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6"/>
        <w:gridCol w:w="1537"/>
        <w:gridCol w:w="1031"/>
        <w:gridCol w:w="2370"/>
        <w:gridCol w:w="448"/>
        <w:gridCol w:w="532"/>
        <w:gridCol w:w="262"/>
        <w:gridCol w:w="3152"/>
      </w:tblGrid>
      <w:tr w:rsidR="007C355E" w:rsidRPr="00EC6C40" w:rsidTr="00AE4FCE">
        <w:trPr>
          <w:jc w:val="center"/>
        </w:trPr>
        <w:tc>
          <w:tcPr>
            <w:tcW w:w="3393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bookmarkStart w:id="0" w:name="_GoBack"/>
            <w:bookmarkEnd w:id="0"/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OSNOVNA ŠKOLA/MJESTO: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3414" w:type="dxa"/>
            <w:gridSpan w:val="2"/>
            <w:shd w:val="clear" w:color="auto" w:fill="auto"/>
            <w:vAlign w:val="center"/>
          </w:tcPr>
          <w:p w:rsidR="007C355E" w:rsidRPr="00EC6C40" w:rsidRDefault="003B2190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2020./2021</w:t>
            </w:r>
            <w:r w:rsidR="0027286C">
              <w:rPr>
                <w:rFonts w:cs="Calibri"/>
                <w:b/>
                <w:w w:val="95"/>
              </w:rPr>
              <w:t>.</w:t>
            </w:r>
          </w:p>
        </w:tc>
      </w:tr>
      <w:tr w:rsidR="007C355E" w:rsidRPr="00EC6C40" w:rsidTr="00AE4FCE">
        <w:trPr>
          <w:jc w:val="center"/>
        </w:trPr>
        <w:tc>
          <w:tcPr>
            <w:tcW w:w="3393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PREDMET: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RAZRED:</w:t>
            </w:r>
          </w:p>
        </w:tc>
        <w:tc>
          <w:tcPr>
            <w:tcW w:w="3414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</w:rPr>
            </w:pPr>
            <w:r>
              <w:rPr>
                <w:rFonts w:cs="Calibri"/>
                <w:b/>
                <w:w w:val="95"/>
              </w:rPr>
              <w:t>8</w:t>
            </w:r>
            <w:r w:rsidRPr="00EC6C40">
              <w:rPr>
                <w:rFonts w:cs="Calibri"/>
                <w:b/>
                <w:w w:val="95"/>
              </w:rPr>
              <w:t>.</w:t>
            </w:r>
          </w:p>
        </w:tc>
      </w:tr>
      <w:tr w:rsidR="007C355E" w:rsidRPr="00EC6C40" w:rsidTr="00AE4FCE">
        <w:trPr>
          <w:jc w:val="center"/>
        </w:trPr>
        <w:tc>
          <w:tcPr>
            <w:tcW w:w="3393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UČITELJ/UČITELJICA:</w:t>
            </w:r>
          </w:p>
        </w:tc>
        <w:tc>
          <w:tcPr>
            <w:tcW w:w="3401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  <w:tc>
          <w:tcPr>
            <w:tcW w:w="980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jc w:val="center"/>
              <w:rPr>
                <w:rFonts w:cs="Calibri"/>
                <w:w w:val="95"/>
              </w:rPr>
            </w:pPr>
            <w:r w:rsidRPr="00EC6C40">
              <w:rPr>
                <w:rFonts w:cs="Calibri"/>
                <w:b/>
                <w:bCs/>
                <w:w w:val="95"/>
                <w:sz w:val="20"/>
                <w:szCs w:val="20"/>
              </w:rPr>
              <w:t>DATUM:</w:t>
            </w:r>
          </w:p>
        </w:tc>
        <w:tc>
          <w:tcPr>
            <w:tcW w:w="3414" w:type="dxa"/>
            <w:gridSpan w:val="2"/>
            <w:shd w:val="clear" w:color="auto" w:fill="auto"/>
            <w:vAlign w:val="center"/>
          </w:tcPr>
          <w:p w:rsidR="007C355E" w:rsidRPr="00EC6C40" w:rsidRDefault="007C355E" w:rsidP="0034188C">
            <w:pPr>
              <w:spacing w:after="0" w:line="240" w:lineRule="auto"/>
              <w:rPr>
                <w:rFonts w:cs="Calibri"/>
                <w:w w:val="95"/>
              </w:rPr>
            </w:pPr>
          </w:p>
        </w:tc>
      </w:tr>
      <w:tr w:rsidR="007C355E" w:rsidRPr="00EC6C40" w:rsidTr="00AE4FCE">
        <w:trPr>
          <w:trHeight w:val="455"/>
          <w:jc w:val="center"/>
        </w:trPr>
        <w:tc>
          <w:tcPr>
            <w:tcW w:w="11188" w:type="dxa"/>
            <w:gridSpan w:val="8"/>
            <w:shd w:val="clear" w:color="auto" w:fill="auto"/>
            <w:vAlign w:val="center"/>
          </w:tcPr>
          <w:p w:rsidR="007C355E" w:rsidRPr="00EC6C40" w:rsidRDefault="0027286C" w:rsidP="0027286C">
            <w:pPr>
              <w:spacing w:after="0" w:line="240" w:lineRule="auto"/>
              <w:jc w:val="center"/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</w:pPr>
            <w:r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  <w:t xml:space="preserve">PRIJEDLOG </w:t>
            </w: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SCENARIJA ZA IZVOĐENJE NASTAVE FIZIKE</w:t>
            </w:r>
            <w:r>
              <w:rPr>
                <w:rStyle w:val="Zadanifontodlomka1"/>
                <w:rFonts w:cs="Calibri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27286C" w:rsidRPr="00EC6C40" w:rsidTr="00AE4FC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27286C" w:rsidRPr="00EC6C40" w:rsidRDefault="0027286C" w:rsidP="0034188C">
            <w:pPr>
              <w:spacing w:after="0" w:line="240" w:lineRule="auto"/>
              <w:jc w:val="center"/>
              <w:rPr>
                <w:rFonts w:cs="Calibri"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9332" w:type="dxa"/>
            <w:gridSpan w:val="7"/>
            <w:shd w:val="clear" w:color="auto" w:fill="auto"/>
            <w:vAlign w:val="center"/>
          </w:tcPr>
          <w:p w:rsidR="0027286C" w:rsidRPr="00EC6C40" w:rsidRDefault="001B662B" w:rsidP="0027286C">
            <w:pPr>
              <w:spacing w:after="0" w:line="240" w:lineRule="auto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2</w:t>
            </w:r>
          </w:p>
        </w:tc>
      </w:tr>
      <w:tr w:rsidR="0027286C" w:rsidRPr="00EC6C40" w:rsidTr="00AE4FCE">
        <w:trPr>
          <w:jc w:val="center"/>
        </w:trPr>
        <w:tc>
          <w:tcPr>
            <w:tcW w:w="1856" w:type="dxa"/>
            <w:shd w:val="clear" w:color="auto" w:fill="auto"/>
            <w:vAlign w:val="center"/>
          </w:tcPr>
          <w:p w:rsidR="0027286C" w:rsidRDefault="0027286C" w:rsidP="0034188C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9332" w:type="dxa"/>
            <w:gridSpan w:val="7"/>
            <w:shd w:val="clear" w:color="auto" w:fill="auto"/>
            <w:vAlign w:val="center"/>
          </w:tcPr>
          <w:p w:rsidR="0027286C" w:rsidRDefault="00981E2B" w:rsidP="00981E2B">
            <w:pPr>
              <w:spacing w:after="0" w:line="240" w:lineRule="auto"/>
              <w:jc w:val="center"/>
              <w:rPr>
                <w:rFonts w:cs="Calibri"/>
                <w:b/>
                <w:bCs/>
                <w:w w:val="95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C  - GI</w:t>
            </w:r>
            <w:r>
              <w:rPr>
                <w:b/>
                <w:bCs/>
                <w:w w:val="95"/>
                <w:sz w:val="20"/>
                <w:szCs w:val="20"/>
              </w:rPr>
              <w:t>BANJE  I  D - ENERGIJA</w:t>
            </w:r>
          </w:p>
        </w:tc>
      </w:tr>
      <w:tr w:rsidR="0027286C" w:rsidRPr="00EC6C40" w:rsidTr="00AE4FCE">
        <w:trPr>
          <w:jc w:val="center"/>
        </w:trPr>
        <w:tc>
          <w:tcPr>
            <w:tcW w:w="11188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7286C" w:rsidRPr="0027286C" w:rsidRDefault="001B662B" w:rsidP="0034188C">
            <w:pPr>
              <w:spacing w:after="0" w:line="240" w:lineRule="auto"/>
              <w:jc w:val="center"/>
              <w:rPr>
                <w:rFonts w:cs="Calibri"/>
                <w:b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Što je val?</w:t>
            </w:r>
          </w:p>
        </w:tc>
      </w:tr>
      <w:tr w:rsidR="007C355E" w:rsidRPr="00EC6C40" w:rsidTr="00AE4FCE">
        <w:trPr>
          <w:jc w:val="center"/>
        </w:trPr>
        <w:tc>
          <w:tcPr>
            <w:tcW w:w="11188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7C355E" w:rsidRPr="00EC6C40" w:rsidRDefault="00373958" w:rsidP="0034188C">
            <w:pPr>
              <w:spacing w:after="0" w:line="240" w:lineRule="auto"/>
              <w:jc w:val="center"/>
              <w:rPr>
                <w:rFonts w:cs="Calibri"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7C355E" w:rsidRPr="00EC6C40" w:rsidTr="00AE4FCE">
        <w:trPr>
          <w:trHeight w:val="259"/>
          <w:jc w:val="center"/>
        </w:trPr>
        <w:tc>
          <w:tcPr>
            <w:tcW w:w="4424" w:type="dxa"/>
            <w:gridSpan w:val="3"/>
            <w:shd w:val="clear" w:color="auto" w:fill="auto"/>
          </w:tcPr>
          <w:p w:rsidR="007C355E" w:rsidRPr="00EC6C40" w:rsidRDefault="00373958" w:rsidP="001B662B">
            <w:pPr>
              <w:spacing w:after="0"/>
              <w:rPr>
                <w:rFonts w:cs="Calibri"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ODGOJNO - OBRAZOVNI ISHODI</w:t>
            </w:r>
          </w:p>
        </w:tc>
        <w:tc>
          <w:tcPr>
            <w:tcW w:w="6764" w:type="dxa"/>
            <w:gridSpan w:val="5"/>
            <w:shd w:val="clear" w:color="auto" w:fill="auto"/>
          </w:tcPr>
          <w:p w:rsidR="007C355E" w:rsidRPr="001B662B" w:rsidRDefault="001B662B" w:rsidP="001B662B">
            <w:pPr>
              <w:spacing w:after="60"/>
              <w:rPr>
                <w:rFonts w:cs="Calibri"/>
                <w:b/>
                <w:sz w:val="20"/>
                <w:szCs w:val="20"/>
              </w:rPr>
            </w:pPr>
            <w:r w:rsidRPr="001B662B">
              <w:rPr>
                <w:rFonts w:cs="Calibri"/>
                <w:b/>
                <w:sz w:val="20"/>
                <w:szCs w:val="20"/>
              </w:rPr>
              <w:t>C.8.7. i D.</w:t>
            </w:r>
            <w:r>
              <w:rPr>
                <w:rFonts w:cs="Calibri"/>
                <w:b/>
                <w:sz w:val="20"/>
                <w:szCs w:val="20"/>
              </w:rPr>
              <w:t xml:space="preserve">8.7. </w:t>
            </w:r>
            <w:r w:rsidRPr="001B662B">
              <w:rPr>
                <w:rFonts w:cs="Calibri"/>
                <w:sz w:val="20"/>
                <w:szCs w:val="20"/>
              </w:rPr>
              <w:t xml:space="preserve">Povezuje pojavu titranja i prijenos energije valom.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B662B">
              <w:rPr>
                <w:rFonts w:cs="Calibri"/>
                <w:b/>
                <w:sz w:val="20"/>
                <w:szCs w:val="20"/>
              </w:rPr>
              <w:t xml:space="preserve">C.8.10. i D.8.10. </w:t>
            </w:r>
            <w:r w:rsidRPr="001B662B">
              <w:rPr>
                <w:rFonts w:cs="Calibri"/>
                <w:sz w:val="20"/>
                <w:szCs w:val="20"/>
              </w:rPr>
              <w:t>Istražuje fizičke pojave</w:t>
            </w:r>
            <w:r>
              <w:rPr>
                <w:rFonts w:cs="Calibri"/>
                <w:sz w:val="20"/>
                <w:szCs w:val="20"/>
              </w:rPr>
              <w:t>.</w:t>
            </w:r>
            <w:r w:rsidRPr="001B662B">
              <w:rPr>
                <w:rFonts w:cs="Calibri"/>
                <w:sz w:val="20"/>
                <w:szCs w:val="20"/>
              </w:rPr>
              <w:t xml:space="preserve">                                                                   </w:t>
            </w:r>
            <w:r w:rsidRPr="001B662B">
              <w:rPr>
                <w:rFonts w:cs="Calibri"/>
                <w:b/>
                <w:sz w:val="20"/>
                <w:szCs w:val="20"/>
              </w:rPr>
              <w:t xml:space="preserve">C.8.11. i D.8.11. </w:t>
            </w:r>
            <w:r w:rsidRPr="001B662B">
              <w:rPr>
                <w:rFonts w:cs="Calibri"/>
                <w:sz w:val="20"/>
                <w:szCs w:val="20"/>
              </w:rPr>
              <w:t>Rješava fizičke probleme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7C355E" w:rsidRPr="00EC6C40" w:rsidTr="00AE4FCE">
        <w:trPr>
          <w:trHeight w:val="259"/>
          <w:jc w:val="center"/>
        </w:trPr>
        <w:tc>
          <w:tcPr>
            <w:tcW w:w="4424" w:type="dxa"/>
            <w:gridSpan w:val="3"/>
            <w:shd w:val="clear" w:color="auto" w:fill="auto"/>
          </w:tcPr>
          <w:p w:rsidR="007C355E" w:rsidRPr="00EC6C40" w:rsidRDefault="00373958" w:rsidP="0034188C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6764" w:type="dxa"/>
            <w:gridSpan w:val="5"/>
            <w:shd w:val="clear" w:color="auto" w:fill="auto"/>
          </w:tcPr>
          <w:p w:rsidR="007C355E" w:rsidRDefault="00EC65B0" w:rsidP="007238FD">
            <w:pPr>
              <w:spacing w:after="6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C.8.6</w:t>
            </w:r>
            <w:r w:rsidR="00373958" w:rsidRPr="00373958">
              <w:rPr>
                <w:rFonts w:cs="Calibri"/>
                <w:b/>
                <w:sz w:val="20"/>
                <w:szCs w:val="20"/>
              </w:rPr>
              <w:t>.</w:t>
            </w:r>
          </w:p>
          <w:p w:rsidR="00981E2B" w:rsidRPr="00981E2B" w:rsidRDefault="00981E2B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>Opisuje pojavu titranja tijela (opruga, njihalo).</w:t>
            </w:r>
          </w:p>
          <w:p w:rsidR="00981E2B" w:rsidRPr="00981E2B" w:rsidRDefault="00981E2B" w:rsidP="009D0C33">
            <w:pPr>
              <w:spacing w:afterLines="60" w:after="144" w:line="240" w:lineRule="auto"/>
              <w:rPr>
                <w:rFonts w:cs="Calibri"/>
                <w:b/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>Povezuje titranje tijela s nastankom vala.</w:t>
            </w:r>
          </w:p>
          <w:p w:rsidR="001B662B" w:rsidRPr="00981E2B" w:rsidRDefault="001B662B" w:rsidP="009D0C33">
            <w:pPr>
              <w:spacing w:afterLines="60" w:after="144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81E2B">
              <w:rPr>
                <w:color w:val="231F20"/>
                <w:sz w:val="20"/>
                <w:szCs w:val="20"/>
                <w:shd w:val="clear" w:color="auto" w:fill="FFFFFF"/>
              </w:rPr>
              <w:t>Objašnjava nastanak i vrste valova.</w:t>
            </w:r>
          </w:p>
          <w:p w:rsidR="005B14F3" w:rsidRPr="00981E2B" w:rsidRDefault="005B14F3" w:rsidP="009D0C33">
            <w:pPr>
              <w:spacing w:afterLines="60" w:after="144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81E2B">
              <w:rPr>
                <w:sz w:val="20"/>
                <w:szCs w:val="20"/>
              </w:rPr>
              <w:t>Analizira</w:t>
            </w:r>
            <w:r w:rsidR="001B662B" w:rsidRPr="00981E2B">
              <w:rPr>
                <w:sz w:val="20"/>
                <w:szCs w:val="20"/>
              </w:rPr>
              <w:t xml:space="preserve"> valove na vodi</w:t>
            </w:r>
            <w:r w:rsidRPr="00981E2B">
              <w:rPr>
                <w:sz w:val="20"/>
                <w:szCs w:val="20"/>
              </w:rPr>
              <w:t>.</w:t>
            </w:r>
          </w:p>
          <w:p w:rsidR="00EC65B0" w:rsidRPr="00981E2B" w:rsidRDefault="00EC65B0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 xml:space="preserve">Razlikuje </w:t>
            </w:r>
            <w:r w:rsidR="001B662B" w:rsidRPr="00981E2B">
              <w:rPr>
                <w:sz w:val="20"/>
                <w:szCs w:val="20"/>
              </w:rPr>
              <w:t>ravn</w:t>
            </w:r>
            <w:r w:rsidRPr="00981E2B">
              <w:rPr>
                <w:sz w:val="20"/>
                <w:szCs w:val="20"/>
              </w:rPr>
              <w:t>i</w:t>
            </w:r>
            <w:r w:rsidR="001B662B" w:rsidRPr="00981E2B">
              <w:rPr>
                <w:sz w:val="20"/>
                <w:szCs w:val="20"/>
              </w:rPr>
              <w:t xml:space="preserve"> i kružni vala na vodi</w:t>
            </w:r>
            <w:r w:rsidR="00985388" w:rsidRPr="00981E2B">
              <w:rPr>
                <w:sz w:val="20"/>
                <w:szCs w:val="20"/>
              </w:rPr>
              <w:t>.</w:t>
            </w:r>
          </w:p>
          <w:p w:rsidR="001B662B" w:rsidRPr="00981E2B" w:rsidRDefault="001B662B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>Opisuje ravni i kružni val na vodi.</w:t>
            </w:r>
          </w:p>
          <w:p w:rsidR="001B662B" w:rsidRPr="00981E2B" w:rsidRDefault="001B662B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>Razlikuje valnu frontu i valnu zraku.</w:t>
            </w:r>
          </w:p>
          <w:p w:rsidR="00981E2B" w:rsidRPr="00981E2B" w:rsidRDefault="001B662B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 xml:space="preserve">Objašnjava </w:t>
            </w:r>
            <w:r w:rsidR="00111298">
              <w:rPr>
                <w:sz w:val="20"/>
                <w:szCs w:val="20"/>
              </w:rPr>
              <w:t xml:space="preserve"> odnos valne fronte i valne zrake</w:t>
            </w:r>
            <w:r w:rsidRPr="00981E2B">
              <w:rPr>
                <w:sz w:val="20"/>
                <w:szCs w:val="20"/>
              </w:rPr>
              <w:t>.</w:t>
            </w:r>
          </w:p>
          <w:p w:rsidR="001B662B" w:rsidRDefault="00981E2B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 w:rsidRPr="00981E2B">
              <w:rPr>
                <w:sz w:val="20"/>
                <w:szCs w:val="20"/>
              </w:rPr>
              <w:t>Razlikuje vrste valova po smjeru titranja čestica sredstva.</w:t>
            </w:r>
          </w:p>
          <w:p w:rsidR="005B2B2E" w:rsidRDefault="005B2B2E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Razlikuje</w:t>
            </w:r>
            <w:r w:rsidRPr="005B2B2E">
              <w:rPr>
                <w:sz w:val="20"/>
                <w:szCs w:val="20"/>
              </w:rPr>
              <w:t xml:space="preserve"> transverzalni i longitudinalni val.</w:t>
            </w:r>
          </w:p>
          <w:p w:rsidR="00711457" w:rsidRDefault="00711457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Razlikuje brijeg i dol transverzalnog vala.</w:t>
            </w:r>
          </w:p>
          <w:p w:rsidR="00711457" w:rsidRPr="005B2B2E" w:rsidRDefault="00711457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Razlikuje zgušnjenje i razrjeđenje longitudinalnog vala.</w:t>
            </w:r>
          </w:p>
          <w:p w:rsidR="005B2B2E" w:rsidRPr="005B2B2E" w:rsidRDefault="005B2B2E" w:rsidP="009D0C33">
            <w:pPr>
              <w:spacing w:afterLines="60" w:after="144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Objašnjava</w:t>
            </w:r>
            <w:r w:rsidRPr="005B2B2E">
              <w:rPr>
                <w:sz w:val="20"/>
                <w:szCs w:val="20"/>
              </w:rPr>
              <w:t xml:space="preserve"> </w:t>
            </w:r>
            <w:r w:rsidR="006B335F">
              <w:rPr>
                <w:sz w:val="20"/>
                <w:szCs w:val="20"/>
              </w:rPr>
              <w:t>prijenos energije valom</w:t>
            </w:r>
            <w:r w:rsidRPr="005B2B2E">
              <w:rPr>
                <w:sz w:val="20"/>
                <w:szCs w:val="20"/>
              </w:rPr>
              <w:t>.</w:t>
            </w:r>
          </w:p>
          <w:p w:rsidR="00373958" w:rsidRDefault="00373958" w:rsidP="007238FD">
            <w:pPr>
              <w:spacing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6D537E">
              <w:rPr>
                <w:b/>
                <w:color w:val="231F20"/>
                <w:sz w:val="20"/>
                <w:szCs w:val="20"/>
                <w:shd w:val="clear" w:color="auto" w:fill="FFFFFF"/>
              </w:rPr>
              <w:t>.8</w:t>
            </w:r>
            <w:r w:rsidRPr="009F11F9">
              <w:rPr>
                <w:b/>
                <w:color w:val="231F20"/>
                <w:sz w:val="20"/>
                <w:szCs w:val="20"/>
                <w:shd w:val="clear" w:color="auto" w:fill="FFFFFF"/>
              </w:rPr>
              <w:t>.10.</w:t>
            </w:r>
          </w:p>
          <w:p w:rsidR="001B662B" w:rsidRPr="001B662B" w:rsidRDefault="001B662B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285531">
              <w:rPr>
                <w:color w:val="231F20"/>
                <w:sz w:val="20"/>
                <w:szCs w:val="20"/>
                <w:shd w:val="clear" w:color="auto" w:fill="FFFFFF"/>
              </w:rPr>
              <w:t>Istražuje pojavu s pomoću demonstracijskog pokusa.</w:t>
            </w:r>
          </w:p>
          <w:p w:rsidR="00373958" w:rsidRDefault="00373958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s pomoću računalne simulacije.</w:t>
            </w:r>
          </w:p>
          <w:p w:rsidR="00373958" w:rsidRDefault="00373958" w:rsidP="007238FD">
            <w:pPr>
              <w:spacing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Istražuje pojavu izvodeći učenički pokus.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73958" w:rsidRDefault="00373958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C</w:t>
            </w:r>
            <w:r w:rsidR="006D537E">
              <w:rPr>
                <w:b/>
                <w:color w:val="231F20"/>
                <w:sz w:val="20"/>
                <w:szCs w:val="20"/>
                <w:shd w:val="clear" w:color="auto" w:fill="FFFFFF"/>
              </w:rPr>
              <w:t>.8</w:t>
            </w:r>
            <w:r w:rsidRPr="00681906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373958" w:rsidRPr="00681906" w:rsidRDefault="00373958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Primjenjuje i pretvara mjerne jedinice.</w:t>
            </w:r>
          </w:p>
          <w:p w:rsidR="00373958" w:rsidRPr="00681906" w:rsidRDefault="00373958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373958" w:rsidRPr="00373958" w:rsidRDefault="00373958" w:rsidP="007238FD">
            <w:pPr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</w:tc>
      </w:tr>
      <w:tr w:rsidR="007C355E" w:rsidRPr="00EC6C40" w:rsidTr="00AE4FCE">
        <w:trPr>
          <w:trHeight w:val="247"/>
          <w:jc w:val="center"/>
        </w:trPr>
        <w:tc>
          <w:tcPr>
            <w:tcW w:w="44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C355E" w:rsidRPr="00EC6C40" w:rsidRDefault="00373958" w:rsidP="0034188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67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3000B" w:rsidRDefault="0003000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Informatika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B319F1" w:rsidRPr="00C855DA" w:rsidRDefault="00B319F1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B319F1">
              <w:rPr>
                <w:color w:val="231F20"/>
                <w:sz w:val="20"/>
                <w:szCs w:val="20"/>
                <w:shd w:val="clear" w:color="auto" w:fill="FFFFFF"/>
              </w:rPr>
              <w:t>A.8.1 Kritički procjenjuje točnost, učestalost, relevantnost i pouzdanost informacija i njihovih izvora (znati izvući najbolje iz bogate ponude informacijskih i obrazovnih portala, enciklopedija, knjižnica i obrazovnih računalnih programa).</w:t>
            </w:r>
          </w:p>
          <w:p w:rsidR="0003000B" w:rsidRDefault="00985388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985388">
              <w:rPr>
                <w:sz w:val="20"/>
                <w:szCs w:val="20"/>
              </w:rPr>
              <w:t>C.8.2 Samostalno pronalazi informacije i programe, odabire prikladne izvore informacija te uređuje, stvara i objavljuje/dijeli digitalne sadržaje.</w:t>
            </w:r>
          </w:p>
          <w:p w:rsidR="00985388" w:rsidRPr="00C855DA" w:rsidRDefault="00985388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985388">
              <w:rPr>
                <w:sz w:val="20"/>
                <w:szCs w:val="20"/>
              </w:rPr>
              <w:t>C.8.3 Dizajnira, razvija, objavljuje i predstavlja radove s pomoću sredstava informacijske i komunikacijske tehnologije primjenjujući suradničke aktivnosti.</w:t>
            </w:r>
          </w:p>
          <w:p w:rsidR="001B662B" w:rsidRDefault="001B662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1B662B">
              <w:rPr>
                <w:b/>
                <w:sz w:val="20"/>
                <w:szCs w:val="20"/>
              </w:rPr>
              <w:t>Biologija</w:t>
            </w:r>
          </w:p>
          <w:p w:rsidR="001B662B" w:rsidRPr="001B662B" w:rsidRDefault="001B662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1B662B">
              <w:rPr>
                <w:sz w:val="20"/>
                <w:szCs w:val="20"/>
              </w:rPr>
              <w:t>D.8.1.</w:t>
            </w:r>
            <w:r w:rsidRPr="001B662B">
              <w:rPr>
                <w:b/>
                <w:sz w:val="20"/>
                <w:szCs w:val="20"/>
              </w:rPr>
              <w:t xml:space="preserve"> </w:t>
            </w:r>
            <w:r w:rsidRPr="001B662B">
              <w:rPr>
                <w:sz w:val="20"/>
                <w:szCs w:val="20"/>
              </w:rPr>
              <w:t xml:space="preserve">Primjenjuje osnovna načela znanstvene metodologije i objašnjava </w:t>
            </w:r>
            <w:r w:rsidRPr="001B662B">
              <w:rPr>
                <w:sz w:val="20"/>
                <w:szCs w:val="20"/>
              </w:rPr>
              <w:lastRenderedPageBreak/>
              <w:t>dobivene rezultate.</w:t>
            </w:r>
          </w:p>
          <w:p w:rsidR="0003000B" w:rsidRPr="00C855DA" w:rsidRDefault="0003000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Kemija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03000B" w:rsidRPr="00C855DA" w:rsidRDefault="009009CE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D.8</w:t>
            </w:r>
            <w:r w:rsidR="0003000B" w:rsidRPr="00C855DA">
              <w:rPr>
                <w:rFonts w:ascii="Calibri" w:hAnsi="Calibri" w:cs="Calibri"/>
                <w:sz w:val="20"/>
                <w:szCs w:val="20"/>
              </w:rPr>
              <w:t xml:space="preserve">.1. </w:t>
            </w:r>
            <w:r w:rsidR="0003000B"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Povezuje rezultate i zaključke istraživanja s konceptualnim spoznajama.</w:t>
            </w:r>
          </w:p>
          <w:p w:rsidR="0003000B" w:rsidRDefault="009009CE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D.8</w:t>
            </w:r>
            <w:r w:rsidR="0003000B" w:rsidRPr="00C855DA">
              <w:rPr>
                <w:rFonts w:ascii="Calibri" w:hAnsi="Calibri" w:cs="Calibri"/>
                <w:sz w:val="20"/>
                <w:szCs w:val="20"/>
              </w:rPr>
              <w:t xml:space="preserve">.2. </w:t>
            </w:r>
            <w:r w:rsidR="0003000B" w:rsidRPr="00C855DA">
              <w:rPr>
                <w:rFonts w:ascii="Calibri" w:hAnsi="Calibri" w:cs="Calibri"/>
                <w:color w:val="231F20"/>
                <w:sz w:val="20"/>
                <w:szCs w:val="20"/>
              </w:rPr>
              <w:t>Primjenjuje matematička znanja i vještine.</w:t>
            </w:r>
          </w:p>
          <w:p w:rsidR="00985388" w:rsidRPr="00C855DA" w:rsidRDefault="00985388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985388">
              <w:rPr>
                <w:rFonts w:ascii="Calibri" w:hAnsi="Calibri" w:cs="Calibri"/>
                <w:color w:val="231F20"/>
                <w:sz w:val="20"/>
                <w:szCs w:val="20"/>
              </w:rPr>
              <w:t>D.8.3. Uočava zakonitosti uopćavanjem podataka prikazanih tekstom, crtežom modelima, tablicama grafovima.</w:t>
            </w:r>
          </w:p>
          <w:p w:rsidR="0003000B" w:rsidRDefault="0003000B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b/>
                <w:color w:val="231F20"/>
                <w:sz w:val="20"/>
                <w:szCs w:val="20"/>
              </w:rPr>
            </w:pPr>
            <w:r w:rsidRPr="00C855DA">
              <w:rPr>
                <w:rFonts w:ascii="Calibri" w:hAnsi="Calibri" w:cs="Calibri"/>
                <w:b/>
                <w:color w:val="231F20"/>
                <w:sz w:val="20"/>
                <w:szCs w:val="20"/>
              </w:rPr>
              <w:t>Matematika</w:t>
            </w:r>
          </w:p>
          <w:p w:rsidR="00B319F1" w:rsidRDefault="00B319F1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319F1">
              <w:rPr>
                <w:rFonts w:ascii="Calibri" w:hAnsi="Calibri" w:cs="Calibri"/>
                <w:color w:val="231F20"/>
                <w:sz w:val="20"/>
                <w:szCs w:val="20"/>
              </w:rPr>
              <w:t>B.8.2. Primjenjuje razmjer.</w:t>
            </w:r>
          </w:p>
          <w:p w:rsidR="00B319F1" w:rsidRPr="00B319F1" w:rsidRDefault="00B319F1" w:rsidP="007238FD">
            <w:pPr>
              <w:pStyle w:val="t-8"/>
              <w:shd w:val="clear" w:color="auto" w:fill="FFFFFF"/>
              <w:spacing w:before="0" w:beforeAutospacing="0" w:after="60" w:afterAutospacing="0"/>
              <w:textAlignment w:val="baseline"/>
              <w:rPr>
                <w:rFonts w:ascii="Calibri" w:hAnsi="Calibri" w:cs="Calibri"/>
                <w:color w:val="231F20"/>
                <w:sz w:val="20"/>
                <w:szCs w:val="20"/>
              </w:rPr>
            </w:pPr>
            <w:r w:rsidRPr="00B319F1">
              <w:rPr>
                <w:rFonts w:ascii="Calibri" w:hAnsi="Calibri" w:cs="Calibri"/>
                <w:color w:val="231F20"/>
                <w:sz w:val="20"/>
                <w:szCs w:val="20"/>
              </w:rPr>
              <w:t>B.8.3. Rješava i primjenjuje linearnu jednadžbu.</w:t>
            </w:r>
          </w:p>
          <w:p w:rsidR="007C355E" w:rsidRDefault="009009CE" w:rsidP="007238FD">
            <w:pPr>
              <w:spacing w:after="60" w:line="240" w:lineRule="auto"/>
              <w:rPr>
                <w:rFonts w:cs="Calibri"/>
                <w:color w:val="231F20"/>
                <w:sz w:val="20"/>
                <w:szCs w:val="20"/>
              </w:rPr>
            </w:pPr>
            <w:r>
              <w:rPr>
                <w:rFonts w:cs="Calibri"/>
                <w:color w:val="231F20"/>
                <w:sz w:val="20"/>
                <w:szCs w:val="20"/>
              </w:rPr>
              <w:t>D.8.4</w:t>
            </w:r>
            <w:r w:rsidR="0003000B" w:rsidRPr="00B319F1">
              <w:rPr>
                <w:rFonts w:cs="Calibri"/>
                <w:color w:val="231F20"/>
                <w:sz w:val="20"/>
                <w:szCs w:val="20"/>
              </w:rPr>
              <w:t>. Odabire i preračunava odgovarajuće mjerne jedinice</w:t>
            </w:r>
            <w:r w:rsidR="00B319F1">
              <w:rPr>
                <w:rFonts w:cs="Calibri"/>
                <w:color w:val="231F20"/>
                <w:sz w:val="20"/>
                <w:szCs w:val="20"/>
              </w:rPr>
              <w:t>.</w:t>
            </w:r>
          </w:p>
          <w:p w:rsidR="001B662B" w:rsidRDefault="001B662B" w:rsidP="007238FD">
            <w:pPr>
              <w:spacing w:after="60" w:line="240" w:lineRule="auto"/>
              <w:rPr>
                <w:rFonts w:cs="Calibri"/>
                <w:b/>
                <w:sz w:val="20"/>
                <w:szCs w:val="20"/>
              </w:rPr>
            </w:pPr>
            <w:r w:rsidRPr="001B662B">
              <w:rPr>
                <w:rFonts w:cs="Calibri"/>
                <w:b/>
                <w:sz w:val="20"/>
                <w:szCs w:val="20"/>
              </w:rPr>
              <w:t>Geografija</w:t>
            </w:r>
          </w:p>
          <w:p w:rsidR="001B662B" w:rsidRPr="001B662B" w:rsidRDefault="001B662B" w:rsidP="007238FD">
            <w:pPr>
              <w:spacing w:after="60" w:line="240" w:lineRule="auto"/>
              <w:rPr>
                <w:rFonts w:cs="Calibri"/>
                <w:sz w:val="20"/>
                <w:szCs w:val="20"/>
              </w:rPr>
            </w:pPr>
            <w:r w:rsidRPr="001B662B">
              <w:rPr>
                <w:rFonts w:cs="Calibri"/>
                <w:sz w:val="20"/>
                <w:szCs w:val="20"/>
              </w:rPr>
              <w:t>B.8.4. Učenik objašnjava građu i starost Zemlje, opisuje glavne unutarnje procese oblikovanja reljefa te na primjerima objašnjava uzroke i posljedice pokreta litosfernih ploča.</w:t>
            </w:r>
          </w:p>
        </w:tc>
      </w:tr>
      <w:tr w:rsidR="0003000B" w:rsidRPr="00EC6C40" w:rsidTr="00AE4FCE">
        <w:trPr>
          <w:trHeight w:val="247"/>
          <w:jc w:val="center"/>
        </w:trPr>
        <w:tc>
          <w:tcPr>
            <w:tcW w:w="44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3000B" w:rsidRDefault="0003000B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POVEZANOST S MEĐUPREDMETNIM TEMAMA</w:t>
            </w:r>
          </w:p>
        </w:tc>
        <w:tc>
          <w:tcPr>
            <w:tcW w:w="676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3000B" w:rsidRPr="00C855DA" w:rsidRDefault="0003000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sz w:val="20"/>
                <w:szCs w:val="20"/>
              </w:rPr>
            </w:pPr>
            <w:r w:rsidRPr="00C855DA">
              <w:rPr>
                <w:b/>
                <w:sz w:val="20"/>
                <w:szCs w:val="20"/>
              </w:rPr>
              <w:t>Uporaba IKT-a</w:t>
            </w:r>
            <w:r w:rsidRPr="00C855DA">
              <w:rPr>
                <w:sz w:val="20"/>
                <w:szCs w:val="20"/>
              </w:rPr>
              <w:t xml:space="preserve"> </w:t>
            </w:r>
          </w:p>
          <w:p w:rsidR="0003000B" w:rsidRDefault="0003000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sz w:val="20"/>
                <w:szCs w:val="20"/>
              </w:rPr>
              <w:t>A.3.1.</w:t>
            </w:r>
            <w:r w:rsidRPr="00C855DA">
              <w:rPr>
                <w:color w:val="231F20"/>
                <w:sz w:val="20"/>
                <w:szCs w:val="20"/>
                <w:shd w:val="clear" w:color="auto" w:fill="FFFFFF"/>
              </w:rPr>
              <w:t xml:space="preserve"> Učenik samostalno odabire odgovarajuću digitalnu tehnologiju.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A.3.2. Učenik se samostalno koristi raznim uređajima i programima.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C.3.2. Učenik samostalno i djelotvorno provodi jednostavno pretraživanje, a uz učiteljevu pomoć složeno pretraživanje informacija u digitalnome okružju.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C.3.3. Učenik samostalno ili uz manju pomoć učitelja procjenjuje i odabire potrebne među pronađenim informacijama.</w:t>
            </w:r>
          </w:p>
          <w:p w:rsidR="009176E4" w:rsidRDefault="009176E4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176E4">
              <w:rPr>
                <w:color w:val="231F20"/>
                <w:sz w:val="20"/>
                <w:szCs w:val="20"/>
                <w:shd w:val="clear" w:color="auto" w:fill="FFFFFF"/>
              </w:rPr>
              <w:t>C.3.4. Učenik uz učiteljevu pomoć ili samostalno odgovorno upravlja prikupljenim informacijama.</w:t>
            </w:r>
          </w:p>
          <w:p w:rsidR="0003000B" w:rsidRDefault="0003000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C855DA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A.3.2. Učenik upravlja osjećajima i ponašanjem.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A.3.3. Učenik razvija osobne potencijale.</w:t>
            </w:r>
          </w:p>
          <w:p w:rsidR="0003000B" w:rsidRDefault="0003000B" w:rsidP="007238FD">
            <w:pPr>
              <w:spacing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03000B">
              <w:rPr>
                <w:color w:val="231F20"/>
                <w:sz w:val="20"/>
                <w:szCs w:val="20"/>
                <w:shd w:val="clear" w:color="auto" w:fill="FFFFFF"/>
              </w:rPr>
              <w:t>B.3.2. Razvija komunikacijske kompetencije i uvažavajuće odnose s drugima</w:t>
            </w:r>
            <w:r w:rsidR="009009CE">
              <w:rPr>
                <w:color w:val="231F20"/>
                <w:sz w:val="20"/>
                <w:szCs w:val="20"/>
                <w:shd w:val="clear" w:color="auto" w:fill="FFFFFF"/>
              </w:rPr>
              <w:t>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B.3.4. Suradnički uči i radi u timu.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b/>
                <w:color w:val="231F20"/>
                <w:sz w:val="20"/>
                <w:szCs w:val="20"/>
                <w:shd w:val="clear" w:color="auto" w:fill="FFFFFF"/>
              </w:rPr>
              <w:t>Poduzetništvo</w:t>
            </w:r>
          </w:p>
          <w:p w:rsidR="009009CE" w:rsidRDefault="009009CE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009CE">
              <w:rPr>
                <w:color w:val="231F20"/>
                <w:sz w:val="20"/>
                <w:szCs w:val="20"/>
                <w:shd w:val="clear" w:color="auto" w:fill="FFFFFF"/>
              </w:rPr>
              <w:t>A.3.1. Učenik primjenjuje inovativna i kreativna rješenja.</w:t>
            </w:r>
          </w:p>
          <w:p w:rsidR="009176E4" w:rsidRPr="009176E4" w:rsidRDefault="009176E4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9176E4">
              <w:rPr>
                <w:b/>
                <w:color w:val="231F20"/>
                <w:sz w:val="20"/>
                <w:szCs w:val="20"/>
                <w:shd w:val="clear" w:color="auto" w:fill="FFFFFF"/>
              </w:rPr>
              <w:t>Učiti kako učiti</w:t>
            </w:r>
          </w:p>
          <w:p w:rsidR="009176E4" w:rsidRDefault="009176E4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176E4">
              <w:rPr>
                <w:color w:val="231F20"/>
                <w:sz w:val="20"/>
                <w:szCs w:val="20"/>
                <w:shd w:val="clear" w:color="auto" w:fill="FFFFFF"/>
              </w:rPr>
              <w:t>A.3.2. Učenik se koristi različitim strategijama učenja i primjenjuje ih u ostvarivanju ciljeva učenja i u rješavanju problema u svim područjima učenja uz učiteljevo povremeno praćenje.</w:t>
            </w:r>
          </w:p>
          <w:p w:rsidR="009176E4" w:rsidRDefault="009176E4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9176E4">
              <w:rPr>
                <w:color w:val="231F20"/>
                <w:sz w:val="20"/>
                <w:szCs w:val="20"/>
                <w:shd w:val="clear" w:color="auto" w:fill="FFFFFF"/>
              </w:rPr>
              <w:t>A.3.3. Kreativno mišljenje - učenik samostalno oblikuje svoje ideje i kreativno pristupa rješavanju problema.</w:t>
            </w:r>
          </w:p>
          <w:p w:rsidR="001B662B" w:rsidRPr="009009CE" w:rsidRDefault="001B662B" w:rsidP="007238FD">
            <w:pPr>
              <w:pStyle w:val="Odlomakpopisa"/>
              <w:spacing w:after="60" w:line="240" w:lineRule="auto"/>
              <w:ind w:left="0"/>
              <w:contextualSpacing/>
              <w:jc w:val="both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1B662B">
              <w:rPr>
                <w:color w:val="231F20"/>
                <w:sz w:val="20"/>
                <w:szCs w:val="20"/>
                <w:shd w:val="clear" w:color="auto" w:fill="FFFFFF"/>
              </w:rPr>
              <w:t>B.3.4. Učenik samovrednuje proces učenja i svoje rezultate, procjenjuje ostvareni napredak te na temelju toga planira buduće učenje.</w:t>
            </w:r>
          </w:p>
        </w:tc>
      </w:tr>
      <w:tr w:rsidR="007C355E" w:rsidRPr="00EC6C40" w:rsidTr="00AE4FCE">
        <w:trPr>
          <w:trHeight w:val="3176"/>
          <w:jc w:val="center"/>
        </w:trPr>
        <w:tc>
          <w:tcPr>
            <w:tcW w:w="4424" w:type="dxa"/>
            <w:gridSpan w:val="3"/>
            <w:shd w:val="clear" w:color="auto" w:fill="auto"/>
          </w:tcPr>
          <w:p w:rsidR="007C355E" w:rsidRDefault="0003000B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VREDNOVANJE ISHODA</w:t>
            </w: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  <w:p w:rsidR="00E80B9E" w:rsidRPr="00EC6C40" w:rsidRDefault="00E80B9E" w:rsidP="0034188C">
            <w:pPr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  <w:tc>
          <w:tcPr>
            <w:tcW w:w="6764" w:type="dxa"/>
            <w:gridSpan w:val="5"/>
            <w:shd w:val="clear" w:color="auto" w:fill="auto"/>
          </w:tcPr>
          <w:p w:rsidR="009009CE" w:rsidRDefault="009009C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E80B9E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E80B9E" w:rsidRDefault="00E80B9E" w:rsidP="00E80B9E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E80B9E" w:rsidRPr="00025D3B" w:rsidRDefault="00E80B9E" w:rsidP="00E80B9E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E80B9E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 w:rsidRPr="00B77D1A">
              <w:rPr>
                <w:b/>
                <w:bCs/>
                <w:sz w:val="20"/>
                <w:szCs w:val="20"/>
              </w:rPr>
              <w:t>VREDNOVANJE KAO UČENJE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9009CE" w:rsidRPr="009009CE" w:rsidRDefault="00E80B9E" w:rsidP="009009CE">
            <w:pPr>
              <w:pStyle w:val="Odlomakpopisa"/>
              <w:numPr>
                <w:ilvl w:val="0"/>
                <w:numId w:val="3"/>
              </w:numPr>
            </w:pPr>
            <w:r>
              <w:t>lista samoprocjene</w:t>
            </w:r>
          </w:p>
        </w:tc>
      </w:tr>
      <w:tr w:rsidR="00E80B9E" w:rsidRPr="00EC6C40" w:rsidTr="00AE4FCE">
        <w:trPr>
          <w:trHeight w:val="1358"/>
          <w:jc w:val="center"/>
        </w:trPr>
        <w:tc>
          <w:tcPr>
            <w:tcW w:w="4424" w:type="dxa"/>
            <w:gridSpan w:val="3"/>
            <w:shd w:val="clear" w:color="auto" w:fill="auto"/>
          </w:tcPr>
          <w:p w:rsidR="00E80B9E" w:rsidRDefault="00E80B9E" w:rsidP="0034188C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6764" w:type="dxa"/>
            <w:gridSpan w:val="5"/>
            <w:shd w:val="clear" w:color="auto" w:fill="auto"/>
          </w:tcPr>
          <w:p w:rsidR="00E80B9E" w:rsidRDefault="00E80B9E" w:rsidP="00E80B9E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NAUČENOG</w:t>
            </w:r>
            <w:r w:rsidRPr="0095231A">
              <w:rPr>
                <w:sz w:val="20"/>
                <w:szCs w:val="20"/>
              </w:rPr>
              <w:t xml:space="preserve"> </w:t>
            </w:r>
          </w:p>
          <w:p w:rsidR="00E80B9E" w:rsidRDefault="00E80B9E" w:rsidP="00E80B9E">
            <w:pPr>
              <w:pStyle w:val="Odlomakpopis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frontalnim razgovorom provjeriti razinu usvojenosti navedenih obrazovnih </w:t>
            </w:r>
            <w:r>
              <w:rPr>
                <w:sz w:val="20"/>
                <w:szCs w:val="20"/>
              </w:rPr>
              <w:t>ishoda,</w:t>
            </w:r>
            <w:r w:rsidRPr="009523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</w:t>
            </w:r>
            <w:r w:rsidRPr="0095231A">
              <w:rPr>
                <w:sz w:val="20"/>
                <w:szCs w:val="20"/>
              </w:rPr>
              <w:t xml:space="preserve"> li učenici: </w:t>
            </w:r>
          </w:p>
          <w:p w:rsidR="00111298" w:rsidRPr="00111298" w:rsidRDefault="00111298" w:rsidP="00511EEC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 xml:space="preserve">povezuju titranje tijela s nastankom vala </w:t>
            </w:r>
          </w:p>
          <w:p w:rsidR="009009CE" w:rsidRPr="00111298" w:rsidRDefault="009009CE" w:rsidP="00511EEC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 xml:space="preserve">određuju </w:t>
            </w:r>
            <w:r w:rsidR="00111298" w:rsidRPr="00111298">
              <w:rPr>
                <w:color w:val="000000" w:themeColor="text1"/>
                <w:sz w:val="20"/>
                <w:szCs w:val="20"/>
              </w:rPr>
              <w:t>izvor vala</w:t>
            </w:r>
          </w:p>
          <w:p w:rsidR="00111298" w:rsidRPr="00111298" w:rsidRDefault="00111298" w:rsidP="00511EEC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>objašnjavaju nastanak i vrste valova</w:t>
            </w:r>
          </w:p>
          <w:p w:rsidR="00111298" w:rsidRPr="00111298" w:rsidRDefault="00111298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lastRenderedPageBreak/>
              <w:t>analiziraju valove na vodi</w:t>
            </w:r>
          </w:p>
          <w:p w:rsidR="00111298" w:rsidRPr="00111298" w:rsidRDefault="00111298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>razlikuju ravni i kružni vala na vodi</w:t>
            </w:r>
          </w:p>
          <w:p w:rsidR="00111298" w:rsidRPr="00111298" w:rsidRDefault="00111298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>opisuju ravni i kružni val na vodi</w:t>
            </w:r>
          </w:p>
          <w:p w:rsidR="00111298" w:rsidRPr="00111298" w:rsidRDefault="006B335F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razlikuju</w:t>
            </w:r>
            <w:r w:rsidR="00111298" w:rsidRPr="00111298">
              <w:rPr>
                <w:color w:val="000000" w:themeColor="text1"/>
                <w:sz w:val="20"/>
                <w:szCs w:val="20"/>
              </w:rPr>
              <w:t xml:space="preserve"> valnu frontu i valnu zraku kod ravnog i kružnog vala</w:t>
            </w:r>
          </w:p>
          <w:p w:rsidR="00111298" w:rsidRPr="00111298" w:rsidRDefault="00111298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>objašnjavaju</w:t>
            </w:r>
            <w:r>
              <w:rPr>
                <w:color w:val="000000" w:themeColor="text1"/>
                <w:sz w:val="20"/>
                <w:szCs w:val="20"/>
              </w:rPr>
              <w:t xml:space="preserve"> odnos</w:t>
            </w:r>
            <w:r w:rsidRPr="00111298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valne fronte i valne zrake</w:t>
            </w:r>
          </w:p>
          <w:p w:rsidR="00111298" w:rsidRDefault="00111298" w:rsidP="00111298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11298">
              <w:rPr>
                <w:color w:val="000000" w:themeColor="text1"/>
                <w:sz w:val="20"/>
                <w:szCs w:val="20"/>
              </w:rPr>
              <w:t>razlikuju vrste valova po smjeru titranja čestica sredstva</w:t>
            </w:r>
          </w:p>
          <w:p w:rsidR="006B335F" w:rsidRPr="006B335F" w:rsidRDefault="006B335F" w:rsidP="006B335F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razlikuju</w:t>
            </w:r>
            <w:r w:rsidRPr="006B335F">
              <w:rPr>
                <w:sz w:val="20"/>
                <w:szCs w:val="20"/>
              </w:rPr>
              <w:t xml:space="preserve"> transverzalni i longitudinalni val</w:t>
            </w:r>
          </w:p>
          <w:p w:rsidR="006B335F" w:rsidRPr="006B335F" w:rsidRDefault="006B335F" w:rsidP="006B335F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razlikuju</w:t>
            </w:r>
            <w:r w:rsidRPr="006B335F">
              <w:rPr>
                <w:sz w:val="20"/>
                <w:szCs w:val="20"/>
              </w:rPr>
              <w:t xml:space="preserve"> brijeg i dol transverzalnog vala</w:t>
            </w:r>
          </w:p>
          <w:p w:rsidR="006B335F" w:rsidRPr="006B335F" w:rsidRDefault="006B335F" w:rsidP="006B335F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razlikuju</w:t>
            </w:r>
            <w:r w:rsidRPr="006B335F">
              <w:rPr>
                <w:sz w:val="20"/>
                <w:szCs w:val="20"/>
              </w:rPr>
              <w:t xml:space="preserve"> zgušnjenje i razrjeđenje longitudinalnog vala</w:t>
            </w:r>
          </w:p>
          <w:p w:rsidR="006B335F" w:rsidRPr="006B335F" w:rsidRDefault="006B335F" w:rsidP="006B335F">
            <w:pPr>
              <w:pStyle w:val="Odlomakpopisa"/>
              <w:numPr>
                <w:ilvl w:val="1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6B335F">
              <w:rPr>
                <w:sz w:val="20"/>
                <w:szCs w:val="20"/>
              </w:rPr>
              <w:t>bjašnjava</w:t>
            </w:r>
            <w:r>
              <w:rPr>
                <w:sz w:val="20"/>
                <w:szCs w:val="20"/>
              </w:rPr>
              <w:t xml:space="preserve">ju </w:t>
            </w:r>
            <w:r w:rsidRPr="006B335F">
              <w:rPr>
                <w:sz w:val="20"/>
                <w:szCs w:val="20"/>
              </w:rPr>
              <w:t xml:space="preserve"> prijenos energije valom</w:t>
            </w:r>
          </w:p>
          <w:p w:rsidR="006B335F" w:rsidRPr="00111298" w:rsidRDefault="006B335F" w:rsidP="006B335F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1440"/>
              <w:rPr>
                <w:color w:val="000000" w:themeColor="text1"/>
                <w:sz w:val="20"/>
                <w:szCs w:val="20"/>
              </w:rPr>
            </w:pPr>
          </w:p>
          <w:p w:rsidR="009176E4" w:rsidRPr="006B335F" w:rsidRDefault="009176E4" w:rsidP="006B335F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color w:val="FF0000"/>
                <w:sz w:val="20"/>
                <w:szCs w:val="20"/>
              </w:rPr>
            </w:pPr>
          </w:p>
          <w:p w:rsidR="0030010C" w:rsidRPr="0030010C" w:rsidRDefault="0030010C" w:rsidP="0030010C">
            <w:pPr>
              <w:pStyle w:val="Pa15"/>
              <w:spacing w:line="276" w:lineRule="auto"/>
              <w:rPr>
                <w:rFonts w:asciiTheme="minorHAnsi" w:hAnsiTheme="minorHAnsi" w:cs="Slo SK TheSans Plain"/>
                <w:color w:val="000000"/>
                <w:sz w:val="20"/>
                <w:szCs w:val="20"/>
                <w:u w:val="single"/>
              </w:rPr>
            </w:pPr>
            <w:r w:rsidRPr="0030010C">
              <w:rPr>
                <w:rFonts w:asciiTheme="minorHAnsi" w:hAnsiTheme="minorHAnsi"/>
                <w:sz w:val="20"/>
                <w:szCs w:val="20"/>
                <w:u w:val="single"/>
                <w:lang w:eastAsia="hr-HR"/>
              </w:rPr>
              <w:t>1. RB, str. 104., zad. 1.</w:t>
            </w:r>
          </w:p>
          <w:p w:rsidR="0030010C" w:rsidRPr="0030010C" w:rsidRDefault="0030010C" w:rsidP="0030010C">
            <w:pPr>
              <w:pStyle w:val="Pa15"/>
              <w:spacing w:line="276" w:lineRule="auto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30010C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Kada na nekome mjestu zatitramo elastično sredstvo, duž njega se širi …</w:t>
            </w:r>
          </w:p>
          <w:p w:rsidR="0030010C" w:rsidRPr="0030010C" w:rsidRDefault="0030010C" w:rsidP="0030010C">
            <w:pPr>
              <w:spacing w:after="0"/>
              <w:jc w:val="both"/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  <w:u w:val="single"/>
              </w:rPr>
            </w:pPr>
            <w:r w:rsidRPr="0030010C">
              <w:rPr>
                <w:rFonts w:asciiTheme="minorHAnsi" w:hAnsiTheme="minorHAnsi" w:cs="Slo SK TheSans Plain"/>
                <w:color w:val="000000"/>
                <w:sz w:val="20"/>
                <w:szCs w:val="20"/>
                <w:u w:val="single"/>
              </w:rPr>
              <w:t xml:space="preserve">2. Udžbenik, str. 96., </w:t>
            </w:r>
            <w:r w:rsidRPr="0030010C"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  <w:u w:val="single"/>
              </w:rPr>
              <w:t>Jeste li razumijeli?</w:t>
            </w:r>
          </w:p>
          <w:p w:rsidR="0030010C" w:rsidRPr="0030010C" w:rsidRDefault="0030010C" w:rsidP="0030010C">
            <w:pPr>
              <w:autoSpaceDE w:val="0"/>
              <w:autoSpaceDN w:val="0"/>
              <w:adjustRightInd w:val="0"/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1. Što je izvor vala?</w:t>
            </w:r>
          </w:p>
          <w:p w:rsidR="0030010C" w:rsidRPr="0030010C" w:rsidRDefault="0030010C" w:rsidP="0030010C">
            <w:pPr>
              <w:autoSpaceDE w:val="0"/>
              <w:autoSpaceDN w:val="0"/>
              <w:adjustRightInd w:val="0"/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5. Što su valne fronte?</w:t>
            </w:r>
          </w:p>
          <w:p w:rsidR="0030010C" w:rsidRPr="0030010C" w:rsidRDefault="0030010C" w:rsidP="0030010C">
            <w:pPr>
              <w:autoSpaceDE w:val="0"/>
              <w:autoSpaceDN w:val="0"/>
              <w:adjustRightInd w:val="0"/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6. Što pokazuju valne zrake?</w:t>
            </w:r>
          </w:p>
          <w:p w:rsidR="0030010C" w:rsidRPr="0030010C" w:rsidRDefault="0030010C" w:rsidP="0030010C">
            <w:pPr>
              <w:spacing w:after="0"/>
              <w:rPr>
                <w:sz w:val="20"/>
                <w:szCs w:val="20"/>
                <w:lang w:val="pl-PL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7. Koliki je kut između valne fronte i valne zrake kod kružnih i ravnih valova?</w:t>
            </w:r>
          </w:p>
          <w:p w:rsidR="0030010C" w:rsidRPr="0030010C" w:rsidRDefault="0030010C" w:rsidP="0030010C">
            <w:pPr>
              <w:spacing w:after="0"/>
              <w:jc w:val="both"/>
              <w:rPr>
                <w:sz w:val="20"/>
                <w:szCs w:val="20"/>
                <w:lang w:val="pl-PL"/>
              </w:rPr>
            </w:pPr>
          </w:p>
          <w:p w:rsidR="0030010C" w:rsidRPr="0030010C" w:rsidRDefault="0030010C" w:rsidP="0030010C">
            <w:pPr>
              <w:spacing w:after="0"/>
              <w:jc w:val="both"/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  <w:u w:val="single"/>
              </w:rPr>
            </w:pPr>
            <w:r w:rsidRPr="0030010C">
              <w:rPr>
                <w:rFonts w:asciiTheme="minorHAnsi" w:hAnsiTheme="minorHAnsi" w:cs="Slo SK TheSans Plain"/>
                <w:color w:val="000000"/>
                <w:sz w:val="20"/>
                <w:szCs w:val="20"/>
                <w:u w:val="single"/>
              </w:rPr>
              <w:t xml:space="preserve">3. Udžbenik, str. 96., </w:t>
            </w:r>
            <w:r w:rsidRPr="0030010C"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  <w:u w:val="single"/>
              </w:rPr>
              <w:t>Jeste li razumijeli?</w:t>
            </w:r>
          </w:p>
          <w:p w:rsidR="0030010C" w:rsidRPr="0030010C" w:rsidRDefault="0030010C" w:rsidP="0030010C">
            <w:pPr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2. Što valovi prenose?</w:t>
            </w:r>
            <w:r w:rsidRPr="003001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30010C" w:rsidRPr="0030010C" w:rsidRDefault="0030010C" w:rsidP="0030010C">
            <w:pPr>
              <w:autoSpaceDE w:val="0"/>
              <w:autoSpaceDN w:val="0"/>
              <w:adjustRightInd w:val="0"/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3. Kakvi su transverzalni valovi?</w:t>
            </w:r>
          </w:p>
          <w:p w:rsidR="0030010C" w:rsidRPr="0030010C" w:rsidRDefault="0030010C" w:rsidP="0030010C">
            <w:pPr>
              <w:pStyle w:val="Pa15"/>
              <w:spacing w:after="240" w:line="276" w:lineRule="auto"/>
              <w:rPr>
                <w:rFonts w:asciiTheme="minorHAnsi" w:eastAsia="SloSKTheSansSemiBold" w:hAnsiTheme="minorHAnsi" w:cs="SloSKTheSansSemiBold"/>
                <w:bCs/>
                <w:sz w:val="20"/>
                <w:szCs w:val="20"/>
              </w:rPr>
            </w:pPr>
            <w:r w:rsidRPr="0030010C">
              <w:rPr>
                <w:rFonts w:asciiTheme="minorHAnsi" w:eastAsia="SloSKTheSansSemiBold" w:hAnsiTheme="minorHAnsi" w:cs="SloSKTheSansSemiBold"/>
                <w:bCs/>
                <w:sz w:val="20"/>
                <w:szCs w:val="20"/>
              </w:rPr>
              <w:t>4. Koje valove nazivamo longitudinalnim?</w:t>
            </w:r>
          </w:p>
          <w:p w:rsidR="0030010C" w:rsidRPr="0030010C" w:rsidRDefault="0030010C" w:rsidP="0030010C">
            <w:pPr>
              <w:spacing w:after="0"/>
              <w:jc w:val="both"/>
              <w:rPr>
                <w:rFonts w:asciiTheme="minorHAnsi" w:hAnsiTheme="minorHAnsi" w:cs="Slo SK TheSans Plain"/>
                <w:bCs/>
                <w:color w:val="000000"/>
                <w:sz w:val="20"/>
                <w:szCs w:val="20"/>
              </w:rPr>
            </w:pPr>
            <w:r w:rsidRPr="0030010C">
              <w:rPr>
                <w:sz w:val="20"/>
                <w:szCs w:val="20"/>
                <w:u w:val="single"/>
                <w:lang w:eastAsia="hr-HR"/>
              </w:rPr>
              <w:t>4. RB, str. 104., zad. 1</w:t>
            </w:r>
          </w:p>
          <w:p w:rsidR="0030010C" w:rsidRPr="0030010C" w:rsidRDefault="0030010C" w:rsidP="0030010C">
            <w:pPr>
              <w:spacing w:after="0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30010C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Titranjem čestica sredstva valovi prenose…</w:t>
            </w:r>
          </w:p>
          <w:p w:rsidR="0030010C" w:rsidRPr="0030010C" w:rsidRDefault="0030010C" w:rsidP="0030010C">
            <w:pPr>
              <w:spacing w:after="0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</w:p>
          <w:p w:rsidR="0030010C" w:rsidRPr="0030010C" w:rsidRDefault="0030010C" w:rsidP="0030010C">
            <w:pPr>
              <w:spacing w:after="0"/>
              <w:rPr>
                <w:rFonts w:cs="Slo SK TheSans Plain"/>
                <w:color w:val="000000"/>
                <w:sz w:val="20"/>
                <w:szCs w:val="20"/>
              </w:rPr>
            </w:pPr>
            <w:r w:rsidRPr="0030010C">
              <w:rPr>
                <w:rFonts w:asciiTheme="minorHAnsi" w:hAnsiTheme="minorHAnsi"/>
                <w:sz w:val="20"/>
                <w:szCs w:val="20"/>
                <w:u w:val="single"/>
                <w:lang w:eastAsia="hr-HR"/>
              </w:rPr>
              <w:t>5. RB, str. 104., zad. 3.</w:t>
            </w:r>
          </w:p>
          <w:p w:rsidR="0030010C" w:rsidRPr="0030010C" w:rsidRDefault="0030010C" w:rsidP="0030010C">
            <w:pPr>
              <w:rPr>
                <w:rFonts w:cs="Slo SK TheSans Plain"/>
                <w:color w:val="000000"/>
                <w:sz w:val="20"/>
                <w:szCs w:val="20"/>
              </w:rPr>
            </w:pPr>
            <w:r w:rsidRPr="0030010C">
              <w:rPr>
                <w:rFonts w:cs="Slo SK TheSans Plain"/>
                <w:color w:val="000000"/>
                <w:sz w:val="20"/>
                <w:szCs w:val="20"/>
              </w:rPr>
              <w:t>Na slici transverzalnog vala označite brijeg, dol i smjer titranja čestice vala.</w:t>
            </w:r>
          </w:p>
          <w:p w:rsidR="0030010C" w:rsidRPr="0030010C" w:rsidRDefault="0030010C" w:rsidP="0030010C">
            <w:pPr>
              <w:pStyle w:val="Default"/>
              <w:spacing w:line="276" w:lineRule="auto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30010C">
              <w:rPr>
                <w:rFonts w:asciiTheme="minorHAnsi" w:hAnsiTheme="minorHAnsi"/>
                <w:sz w:val="20"/>
                <w:szCs w:val="20"/>
                <w:u w:val="single"/>
              </w:rPr>
              <w:t xml:space="preserve">6. Zadatak: </w:t>
            </w:r>
            <w:r w:rsidRPr="0030010C">
              <w:rPr>
                <w:rFonts w:asciiTheme="minorHAnsi" w:hAnsiTheme="minorHAnsi"/>
                <w:sz w:val="20"/>
                <w:szCs w:val="20"/>
              </w:rPr>
              <w:t>Brjegovi i dolovi nastaju kod ________________  vala, a zgušnjenja i razrjeđenja kod _______________ vala.</w:t>
            </w:r>
          </w:p>
          <w:p w:rsidR="0030010C" w:rsidRPr="0030010C" w:rsidRDefault="0030010C" w:rsidP="0030010C">
            <w:pPr>
              <w:spacing w:after="0"/>
              <w:rPr>
                <w:rFonts w:asciiTheme="minorHAnsi" w:hAnsiTheme="minorHAnsi"/>
                <w:sz w:val="20"/>
                <w:szCs w:val="20"/>
                <w:u w:val="single"/>
                <w:lang w:eastAsia="hr-HR"/>
              </w:rPr>
            </w:pPr>
          </w:p>
          <w:p w:rsidR="0030010C" w:rsidRPr="0030010C" w:rsidRDefault="0030010C" w:rsidP="0030010C">
            <w:pPr>
              <w:spacing w:after="0"/>
              <w:rPr>
                <w:rFonts w:cs="Slo SK TheSans Plain"/>
                <w:color w:val="000000"/>
                <w:sz w:val="20"/>
                <w:szCs w:val="20"/>
              </w:rPr>
            </w:pPr>
            <w:r w:rsidRPr="0030010C">
              <w:rPr>
                <w:rFonts w:asciiTheme="minorHAnsi" w:hAnsiTheme="minorHAnsi"/>
                <w:sz w:val="20"/>
                <w:szCs w:val="20"/>
                <w:u w:val="single"/>
                <w:lang w:eastAsia="hr-HR"/>
              </w:rPr>
              <w:t xml:space="preserve">7. RB, str. 105., zad. 6. </w:t>
            </w:r>
            <w:r w:rsidRPr="0030010C">
              <w:rPr>
                <w:rFonts w:cs="Slo SK TheSans Plain"/>
                <w:color w:val="000000"/>
                <w:sz w:val="20"/>
                <w:szCs w:val="20"/>
              </w:rPr>
              <w:t>Dopunite crtež transverzalnog vala tako na užetu nacrtate smjerove titranja čestica užeta u točkama A, B i C.</w:t>
            </w:r>
          </w:p>
          <w:p w:rsidR="0030010C" w:rsidRPr="0030010C" w:rsidRDefault="0030010C" w:rsidP="0030010C">
            <w:pPr>
              <w:spacing w:after="0"/>
              <w:rPr>
                <w:rFonts w:asciiTheme="minorHAnsi" w:hAnsiTheme="minorHAnsi"/>
                <w:sz w:val="20"/>
                <w:szCs w:val="20"/>
                <w:u w:val="single"/>
                <w:lang w:eastAsia="hr-HR"/>
              </w:rPr>
            </w:pPr>
          </w:p>
          <w:p w:rsidR="00B818F8" w:rsidRPr="0030010C" w:rsidRDefault="0030010C" w:rsidP="0030010C">
            <w:pPr>
              <w:spacing w:after="0"/>
              <w:ind w:left="50"/>
              <w:rPr>
                <w:bCs/>
                <w:sz w:val="20"/>
                <w:szCs w:val="20"/>
              </w:rPr>
            </w:pPr>
            <w:r w:rsidRPr="0030010C">
              <w:rPr>
                <w:sz w:val="20"/>
                <w:szCs w:val="20"/>
                <w:u w:val="single"/>
              </w:rPr>
              <w:t xml:space="preserve">8. </w:t>
            </w:r>
            <w:r w:rsidRPr="0030010C">
              <w:rPr>
                <w:iCs/>
                <w:sz w:val="20"/>
                <w:szCs w:val="20"/>
                <w:u w:val="single"/>
              </w:rPr>
              <w:t>Digitalni nastavni sadržaji:Provjeravam znanje – Kviz A i Kviz B</w:t>
            </w:r>
            <w:r w:rsidRPr="0030010C">
              <w:rPr>
                <w:iCs/>
                <w:sz w:val="20"/>
                <w:szCs w:val="20"/>
              </w:rPr>
              <w:t xml:space="preserve"> -</w:t>
            </w:r>
            <w:r w:rsidRPr="0030010C">
              <w:rPr>
                <w:bCs/>
                <w:sz w:val="20"/>
                <w:szCs w:val="20"/>
              </w:rPr>
              <w:t xml:space="preserve"> učenici tabletima pristupaju digitalnim sadržajima te individualno ili u grupama rješavaju kvizove</w:t>
            </w:r>
          </w:p>
        </w:tc>
      </w:tr>
      <w:tr w:rsidR="007C355E" w:rsidRPr="00EC6C40" w:rsidTr="00AE4FCE">
        <w:trPr>
          <w:jc w:val="center"/>
        </w:trPr>
        <w:tc>
          <w:tcPr>
            <w:tcW w:w="3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  <w:tab w:val="left" w:pos="5954"/>
              </w:tabs>
              <w:spacing w:after="0" w:line="240" w:lineRule="auto"/>
              <w:ind w:right="-335"/>
              <w:rPr>
                <w:rFonts w:cs="Calibri"/>
                <w:b/>
                <w:bCs/>
                <w:color w:val="C00000"/>
                <w:sz w:val="20"/>
                <w:szCs w:val="20"/>
              </w:rPr>
            </w:pPr>
            <w:r w:rsidRPr="00EC6C40">
              <w:rPr>
                <w:rFonts w:cs="Calibri"/>
                <w:b/>
                <w:bCs/>
                <w:color w:val="C00000"/>
                <w:sz w:val="20"/>
                <w:szCs w:val="20"/>
              </w:rPr>
              <w:lastRenderedPageBreak/>
              <w:t>KLJUČNI POJMOVI:</w:t>
            </w:r>
          </w:p>
        </w:tc>
        <w:tc>
          <w:tcPr>
            <w:tcW w:w="46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</w:tabs>
              <w:spacing w:after="0" w:line="240" w:lineRule="auto"/>
              <w:rPr>
                <w:rFonts w:cs="Calibri"/>
                <w:color w:val="C00000"/>
              </w:rPr>
            </w:pP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355E" w:rsidRPr="00EC6C40" w:rsidRDefault="007C355E" w:rsidP="0034188C">
            <w:pPr>
              <w:tabs>
                <w:tab w:val="left" w:pos="340"/>
                <w:tab w:val="left" w:pos="5954"/>
              </w:tabs>
              <w:spacing w:after="0" w:line="240" w:lineRule="auto"/>
              <w:rPr>
                <w:rFonts w:cs="Calibri"/>
                <w:b/>
                <w:color w:val="C00000"/>
                <w:sz w:val="20"/>
                <w:szCs w:val="20"/>
              </w:rPr>
            </w:pPr>
          </w:p>
        </w:tc>
      </w:tr>
      <w:tr w:rsidR="007C355E" w:rsidRPr="00EC6C40" w:rsidTr="00AE4FCE">
        <w:trPr>
          <w:jc w:val="center"/>
        </w:trPr>
        <w:tc>
          <w:tcPr>
            <w:tcW w:w="3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B662B" w:rsidRDefault="001B662B" w:rsidP="001B662B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</w:t>
            </w:r>
          </w:p>
          <w:p w:rsidR="001B662B" w:rsidRDefault="001B662B" w:rsidP="001B662B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izvor vala</w:t>
            </w:r>
          </w:p>
          <w:p w:rsidR="001B662B" w:rsidRDefault="001B662B" w:rsidP="001B662B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elastično sredstvo</w:t>
            </w:r>
          </w:p>
          <w:p w:rsidR="001B662B" w:rsidRDefault="001B662B" w:rsidP="001B662B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ravni val</w:t>
            </w:r>
          </w:p>
          <w:p w:rsidR="00B818F8" w:rsidRPr="007238FD" w:rsidRDefault="00B818F8" w:rsidP="005B2B2E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/>
              <w:textAlignment w:val="baseline"/>
              <w:rPr>
                <w:rFonts w:cs="Calibri"/>
                <w:sz w:val="20"/>
                <w:szCs w:val="20"/>
              </w:rPr>
            </w:pPr>
          </w:p>
        </w:tc>
        <w:tc>
          <w:tcPr>
            <w:tcW w:w="46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kružni val</w:t>
            </w:r>
          </w:p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valna fronta</w:t>
            </w:r>
          </w:p>
          <w:p w:rsidR="005B2B2E" w:rsidRP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valna zraka</w:t>
            </w:r>
          </w:p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titranje</w:t>
            </w:r>
          </w:p>
          <w:p w:rsidR="00B818F8" w:rsidRPr="005B2B2E" w:rsidRDefault="00B818F8" w:rsidP="005B2B2E">
            <w:p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/>
              <w:textAlignment w:val="baseline"/>
              <w:rPr>
                <w:rFonts w:cs="Calibri"/>
                <w:sz w:val="20"/>
                <w:szCs w:val="20"/>
              </w:rPr>
            </w:pPr>
          </w:p>
        </w:tc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transverzalni val</w:t>
            </w:r>
          </w:p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valni brijegovi i valni dolovi</w:t>
            </w:r>
          </w:p>
          <w:p w:rsid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longitudinalni val</w:t>
            </w:r>
          </w:p>
          <w:p w:rsidR="007C355E" w:rsidRPr="005B2B2E" w:rsidRDefault="005B2B2E" w:rsidP="005B2B2E">
            <w:pPr>
              <w:numPr>
                <w:ilvl w:val="0"/>
                <w:numId w:val="1"/>
              </w:numPr>
              <w:tabs>
                <w:tab w:val="left" w:pos="182"/>
              </w:tabs>
              <w:suppressAutoHyphens/>
              <w:autoSpaceDN w:val="0"/>
              <w:spacing w:after="0" w:line="240" w:lineRule="auto"/>
              <w:ind w:left="168" w:right="-335" w:hanging="168"/>
              <w:textAlignment w:val="baseline"/>
              <w:rPr>
                <w:rFonts w:cs="Calibri"/>
                <w:sz w:val="20"/>
                <w:szCs w:val="20"/>
              </w:rPr>
            </w:pPr>
            <w:r w:rsidRPr="005B2B2E">
              <w:rPr>
                <w:rFonts w:cs="Calibri"/>
                <w:sz w:val="20"/>
                <w:szCs w:val="20"/>
              </w:rPr>
              <w:t>zgušnjenje i razrjeđenje</w:t>
            </w:r>
          </w:p>
        </w:tc>
      </w:tr>
      <w:tr w:rsidR="007C355E" w:rsidRPr="00EC6C40" w:rsidTr="00AE4FCE">
        <w:trPr>
          <w:jc w:val="center"/>
        </w:trPr>
        <w:tc>
          <w:tcPr>
            <w:tcW w:w="11188" w:type="dxa"/>
            <w:gridSpan w:val="8"/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color w:val="365F91"/>
                <w:sz w:val="24"/>
                <w:szCs w:val="24"/>
              </w:rPr>
            </w:pPr>
            <w:r w:rsidRPr="00EC6C40">
              <w:rPr>
                <w:rFonts w:cs="Calibri"/>
                <w:b/>
                <w:bCs/>
                <w:color w:val="C00000"/>
                <w:sz w:val="24"/>
                <w:szCs w:val="24"/>
              </w:rPr>
              <w:t>ORGANIZACIJA NASTAVNOG PROCESA</w:t>
            </w:r>
          </w:p>
        </w:tc>
      </w:tr>
      <w:tr w:rsidR="007C355E" w:rsidRPr="00EC6C40" w:rsidTr="00AE4FCE">
        <w:trPr>
          <w:jc w:val="center"/>
        </w:trPr>
        <w:tc>
          <w:tcPr>
            <w:tcW w:w="442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</w:t>
            </w:r>
            <w:r>
              <w:rPr>
                <w:rFonts w:cs="Calibri"/>
                <w:b/>
                <w:sz w:val="20"/>
                <w:szCs w:val="20"/>
              </w:rPr>
              <w:t>E METODE</w:t>
            </w:r>
            <w:r w:rsidRPr="00EC6C40">
              <w:rPr>
                <w:rFonts w:cs="Calibri"/>
                <w:b/>
                <w:sz w:val="20"/>
                <w:szCs w:val="20"/>
              </w:rPr>
              <w:t>:</w:t>
            </w:r>
          </w:p>
        </w:tc>
        <w:tc>
          <w:tcPr>
            <w:tcW w:w="281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Style w:val="Zadanifontodlomka1"/>
                <w:rFonts w:cs="Calibri"/>
                <w:b/>
                <w:sz w:val="20"/>
                <w:szCs w:val="20"/>
              </w:rPr>
              <w:t>OBLICI RADA:</w:t>
            </w:r>
          </w:p>
        </w:tc>
        <w:tc>
          <w:tcPr>
            <w:tcW w:w="394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Pr="00EC6C40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EC6C40">
              <w:rPr>
                <w:rFonts w:cs="Calibri"/>
                <w:b/>
                <w:sz w:val="20"/>
                <w:szCs w:val="20"/>
              </w:rPr>
              <w:t>NASTAVNA SREDSTVA I POMAGALA:</w:t>
            </w:r>
          </w:p>
        </w:tc>
      </w:tr>
      <w:tr w:rsidR="007C355E" w:rsidRPr="00EC6C40" w:rsidTr="00AE4FCE">
        <w:trPr>
          <w:jc w:val="center"/>
        </w:trPr>
        <w:tc>
          <w:tcPr>
            <w:tcW w:w="4424" w:type="dxa"/>
            <w:gridSpan w:val="3"/>
            <w:shd w:val="clear" w:color="auto" w:fill="auto"/>
            <w:vAlign w:val="center"/>
          </w:tcPr>
          <w:p w:rsidR="004D018B" w:rsidRDefault="004D018B" w:rsidP="0034188C">
            <w:pPr>
              <w:spacing w:after="0" w:line="240" w:lineRule="auto"/>
              <w:rPr>
                <w:sz w:val="20"/>
                <w:szCs w:val="20"/>
              </w:rPr>
            </w:pPr>
          </w:p>
          <w:p w:rsidR="004D018B" w:rsidRDefault="004D018B" w:rsidP="003418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demonstracijski pokus, učenički istraživački pokusi,</w:t>
            </w:r>
            <w:r w:rsidRPr="00DD5F9F">
              <w:rPr>
                <w:sz w:val="20"/>
                <w:szCs w:val="20"/>
              </w:rPr>
              <w:t xml:space="preserve"> rasprava, metoda rada na tekstu,</w:t>
            </w:r>
            <w:r w:rsidR="00F07839" w:rsidRPr="00EA5F32">
              <w:rPr>
                <w:sz w:val="20"/>
                <w:szCs w:val="20"/>
                <w:lang w:val="de-DE"/>
              </w:rPr>
              <w:t xml:space="preserve"> razgovor</w:t>
            </w:r>
            <w:r w:rsidR="00F07839">
              <w:rPr>
                <w:sz w:val="20"/>
                <w:szCs w:val="20"/>
              </w:rPr>
              <w:t>,</w:t>
            </w:r>
            <w:r w:rsidRPr="00DD5F9F">
              <w:rPr>
                <w:sz w:val="20"/>
                <w:szCs w:val="20"/>
              </w:rPr>
              <w:t xml:space="preserve"> crtanje, pisanje, usmeno izlaganje</w:t>
            </w:r>
          </w:p>
          <w:p w:rsidR="00B818F8" w:rsidRPr="00EC6C40" w:rsidRDefault="00B818F8" w:rsidP="00F0783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 w:rsidR="007C355E" w:rsidRPr="009D0C33" w:rsidRDefault="009D0C33" w:rsidP="009D0C33">
            <w:pPr>
              <w:tabs>
                <w:tab w:val="left" w:pos="1177"/>
                <w:tab w:val="left" w:pos="5954"/>
              </w:tabs>
              <w:spacing w:after="0" w:line="240" w:lineRule="auto"/>
              <w:rPr>
                <w:rStyle w:val="Zadanifontodlomka1"/>
                <w:rFonts w:cs="Calibri"/>
                <w:sz w:val="20"/>
                <w:szCs w:val="20"/>
              </w:rPr>
            </w:pPr>
            <w:r>
              <w:rPr>
                <w:rStyle w:val="Zadanifontodlomka1"/>
                <w:rFonts w:cs="Calibri"/>
                <w:sz w:val="20"/>
                <w:szCs w:val="20"/>
              </w:rPr>
              <w:t>F</w:t>
            </w:r>
            <w:r w:rsidR="007C355E" w:rsidRPr="009D0C33">
              <w:rPr>
                <w:rStyle w:val="Zadanifontodlomka1"/>
                <w:rFonts w:cs="Calibri"/>
                <w:sz w:val="20"/>
                <w:szCs w:val="20"/>
              </w:rPr>
              <w:t>rontalni, individualni</w:t>
            </w:r>
            <w:r w:rsidR="009176E4" w:rsidRPr="009D0C33">
              <w:rPr>
                <w:rStyle w:val="Zadanifontodlomka1"/>
                <w:rFonts w:cs="Calibri"/>
                <w:sz w:val="20"/>
                <w:szCs w:val="20"/>
              </w:rPr>
              <w:t xml:space="preserve">, </w:t>
            </w:r>
          </w:p>
        </w:tc>
        <w:tc>
          <w:tcPr>
            <w:tcW w:w="3946" w:type="dxa"/>
            <w:gridSpan w:val="3"/>
            <w:shd w:val="clear" w:color="auto" w:fill="auto"/>
            <w:vAlign w:val="center"/>
          </w:tcPr>
          <w:p w:rsidR="00F41910" w:rsidRPr="009D0C33" w:rsidRDefault="009D0C33" w:rsidP="009D0C33">
            <w:pPr>
              <w:tabs>
                <w:tab w:val="left" w:pos="1177"/>
                <w:tab w:val="left" w:pos="5954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="00F07839" w:rsidRPr="009D0C33">
              <w:rPr>
                <w:rFonts w:asciiTheme="minorHAnsi" w:hAnsiTheme="minorHAnsi" w:cstheme="minorHAnsi"/>
                <w:sz w:val="20"/>
                <w:szCs w:val="20"/>
              </w:rPr>
              <w:t>džbenik, rad</w:t>
            </w:r>
            <w:r w:rsidR="00F07839" w:rsidRPr="009D0C33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na bilježnica</w:t>
            </w:r>
            <w:r w:rsidR="00A36A01" w:rsidRPr="009D0C33">
              <w:rPr>
                <w:rFonts w:asciiTheme="minorHAnsi" w:hAnsiTheme="minorHAnsi" w:cstheme="minorHAnsi"/>
                <w:sz w:val="20"/>
                <w:szCs w:val="20"/>
              </w:rPr>
              <w:t>, digitalni nastavni sadržaji, pametni ekran, učenički tablet,</w:t>
            </w:r>
            <w:r w:rsidR="00F41910" w:rsidRPr="009D0C33">
              <w:rPr>
                <w:rFonts w:asciiTheme="minorHAnsi" w:hAnsiTheme="minorHAnsi" w:cstheme="minorHAnsi"/>
                <w:sz w:val="20"/>
                <w:szCs w:val="20"/>
              </w:rPr>
              <w:t xml:space="preserve"> ravnalo</w:t>
            </w:r>
            <w:r w:rsidR="00452233" w:rsidRPr="009D0C3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452233" w:rsidRPr="009D0C33">
              <w:rPr>
                <w:rFonts w:cs="Calibri"/>
                <w:sz w:val="20"/>
                <w:szCs w:val="20"/>
              </w:rPr>
              <w:t xml:space="preserve"> olovka, grafoskop, kadica s vodom</w:t>
            </w:r>
            <w:r w:rsidR="005B2B2E" w:rsidRPr="009D0C33">
              <w:rPr>
                <w:rFonts w:cs="Calibri"/>
                <w:sz w:val="20"/>
                <w:szCs w:val="20"/>
              </w:rPr>
              <w:t>,</w:t>
            </w:r>
            <w:r w:rsidR="00452233" w:rsidRPr="009D0C3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B2B2E" w:rsidRPr="009D0C33">
              <w:rPr>
                <w:rFonts w:cs="Calibri"/>
                <w:sz w:val="20"/>
                <w:szCs w:val="20"/>
              </w:rPr>
              <w:t>elastična opruga, uže, papirnate trake</w:t>
            </w:r>
          </w:p>
        </w:tc>
      </w:tr>
      <w:tr w:rsidR="007C355E" w:rsidRPr="00EC6C40" w:rsidTr="00AE4FCE">
        <w:trPr>
          <w:jc w:val="center"/>
        </w:trPr>
        <w:tc>
          <w:tcPr>
            <w:tcW w:w="11188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355E" w:rsidRDefault="007C355E" w:rsidP="0034188C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  <w:r w:rsidRPr="00EC6C40">
              <w:rPr>
                <w:rFonts w:cs="Calibri"/>
                <w:b/>
                <w:bCs/>
                <w:color w:val="C00000"/>
              </w:rPr>
              <w:t>LITERATURA:</w:t>
            </w:r>
          </w:p>
          <w:p w:rsidR="00A36A01" w:rsidRDefault="007C355E" w:rsidP="00C94A75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sz w:val="20"/>
                <w:szCs w:val="20"/>
              </w:rPr>
            </w:pPr>
            <w:r w:rsidRPr="00EC6C40">
              <w:rPr>
                <w:rFonts w:cs="Calibri"/>
                <w:bCs/>
                <w:sz w:val="20"/>
                <w:szCs w:val="20"/>
              </w:rPr>
              <w:lastRenderedPageBreak/>
              <w:t>1.</w:t>
            </w:r>
            <w:r>
              <w:rPr>
                <w:rFonts w:cs="Calibri"/>
                <w:bCs/>
                <w:sz w:val="20"/>
                <w:szCs w:val="20"/>
              </w:rPr>
              <w:t>Fizika oko nas 8, udžbenik</w:t>
            </w:r>
          </w:p>
          <w:p w:rsidR="00736D04" w:rsidRDefault="007C355E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color w:val="000000" w:themeColor="text1"/>
                <w:sz w:val="20"/>
                <w:szCs w:val="20"/>
              </w:rPr>
            </w:pPr>
            <w:r w:rsidRPr="00A36A01">
              <w:rPr>
                <w:rFonts w:cs="Calibri"/>
                <w:bCs/>
                <w:color w:val="000000" w:themeColor="text1"/>
                <w:sz w:val="20"/>
                <w:szCs w:val="20"/>
              </w:rPr>
              <w:t>2.Fizika oko nas 8, radna bilježnica</w:t>
            </w:r>
          </w:p>
          <w:p w:rsidR="004D018B" w:rsidRPr="00A36A01" w:rsidRDefault="004D018B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Cs/>
                <w:color w:val="000000" w:themeColor="text1"/>
                <w:sz w:val="20"/>
                <w:szCs w:val="20"/>
              </w:rPr>
              <w:t xml:space="preserve">3. </w:t>
            </w:r>
            <w:r w:rsidRPr="00A36A01">
              <w:rPr>
                <w:rFonts w:cs="Calibri"/>
                <w:bCs/>
                <w:color w:val="000000" w:themeColor="text1"/>
                <w:sz w:val="20"/>
                <w:szCs w:val="20"/>
              </w:rPr>
              <w:t>Fi</w:t>
            </w:r>
            <w:r>
              <w:rPr>
                <w:rFonts w:cs="Calibri"/>
                <w:bCs/>
                <w:color w:val="000000" w:themeColor="text1"/>
                <w:sz w:val="20"/>
                <w:szCs w:val="20"/>
              </w:rPr>
              <w:t>zika oko nas 8, zbirka zadataka</w:t>
            </w:r>
          </w:p>
          <w:p w:rsidR="00A36A01" w:rsidRDefault="00A36A01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Cs/>
                <w:color w:val="000000" w:themeColor="text1"/>
              </w:rPr>
            </w:pPr>
            <w:r w:rsidRPr="00A36A01">
              <w:rPr>
                <w:rFonts w:cs="Calibri"/>
                <w:bCs/>
                <w:color w:val="000000" w:themeColor="text1"/>
              </w:rPr>
              <w:t>DDS</w:t>
            </w:r>
          </w:p>
          <w:p w:rsidR="0030010C" w:rsidRPr="00BD774E" w:rsidRDefault="0030010C" w:rsidP="00A36A01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cs="Calibri"/>
                <w:b/>
                <w:bCs/>
                <w:color w:val="C00000"/>
              </w:rPr>
            </w:pPr>
          </w:p>
        </w:tc>
      </w:tr>
      <w:tr w:rsidR="007C355E" w:rsidRPr="00EC6C40" w:rsidTr="00AE4FCE">
        <w:trPr>
          <w:jc w:val="center"/>
        </w:trPr>
        <w:tc>
          <w:tcPr>
            <w:tcW w:w="11188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7C355E" w:rsidRPr="00EC6C40" w:rsidRDefault="007C355E" w:rsidP="0034188C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rFonts w:cs="Calibri"/>
                <w:b/>
                <w:color w:val="C00000"/>
              </w:rPr>
            </w:pPr>
            <w:r w:rsidRPr="00EC6C40">
              <w:rPr>
                <w:rFonts w:cs="Calibri"/>
                <w:b/>
                <w:color w:val="C00000"/>
              </w:rPr>
              <w:lastRenderedPageBreak/>
              <w:t>PLAN PLOČE:</w:t>
            </w:r>
          </w:p>
        </w:tc>
      </w:tr>
      <w:tr w:rsidR="00C94A75" w:rsidRPr="00EC6C40" w:rsidTr="00AE4FCE">
        <w:trPr>
          <w:jc w:val="center"/>
        </w:trPr>
        <w:tc>
          <w:tcPr>
            <w:tcW w:w="11188" w:type="dxa"/>
            <w:gridSpan w:val="8"/>
            <w:shd w:val="clear" w:color="auto" w:fill="FFFFFF" w:themeFill="background1"/>
          </w:tcPr>
          <w:p w:rsidR="00452233" w:rsidRPr="001642C6" w:rsidRDefault="00452233" w:rsidP="00452233">
            <w:pPr>
              <w:spacing w:after="0" w:line="240" w:lineRule="auto"/>
              <w:jc w:val="center"/>
              <w:rPr>
                <w:rFonts w:eastAsia="SloSKTheSansExtraBold-Bold" w:cs="SloSKTheSansExtraBold-Bold"/>
                <w:b/>
                <w:bCs/>
                <w:noProof w:val="0"/>
                <w:sz w:val="18"/>
                <w:szCs w:val="18"/>
                <w:lang w:eastAsia="hr-HR"/>
              </w:rPr>
            </w:pPr>
            <w:r w:rsidRPr="001642C6">
              <w:rPr>
                <w:rFonts w:eastAsia="SloSKTheSansExtraBold-Bold" w:cs="SloSKTheSansExtraBold-Bold"/>
                <w:b/>
                <w:bCs/>
                <w:noProof w:val="0"/>
                <w:sz w:val="18"/>
                <w:szCs w:val="18"/>
                <w:lang w:eastAsia="hr-HR"/>
              </w:rPr>
              <w:t>ŠTO JE VAL?</w:t>
            </w:r>
          </w:p>
          <w:p w:rsidR="00452233" w:rsidRDefault="00452233" w:rsidP="00452233">
            <w:pPr>
              <w:spacing w:after="0" w:line="240" w:lineRule="auto"/>
              <w:ind w:left="240"/>
              <w:rPr>
                <w:rFonts w:asciiTheme="minorHAnsi" w:eastAsia="SloSKTheSansSemiBold" w:hAnsiTheme="minorHAnsi" w:cs="SloSKTheSansSemiBold"/>
                <w:b/>
                <w:bCs/>
                <w:i/>
                <w:noProof w:val="0"/>
                <w:sz w:val="18"/>
                <w:szCs w:val="18"/>
              </w:rPr>
            </w:pPr>
            <w:r w:rsidRPr="0017538A">
              <w:rPr>
                <w:rFonts w:asciiTheme="minorHAnsi" w:eastAsia="SloSKTheSansSemiBold" w:hAnsiTheme="minorHAnsi" w:cs="SloSKTheSansSemiBold"/>
                <w:b/>
                <w:bCs/>
                <w:i/>
                <w:noProof w:val="0"/>
                <w:sz w:val="18"/>
                <w:szCs w:val="18"/>
              </w:rPr>
              <w:t xml:space="preserve">Mjesto iz kojega se valovi šire jest </w:t>
            </w:r>
            <w:r w:rsidRPr="0017538A"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8"/>
                <w:szCs w:val="18"/>
              </w:rPr>
              <w:t>izvor vala</w:t>
            </w:r>
            <w:r w:rsidRPr="0017538A">
              <w:rPr>
                <w:rFonts w:asciiTheme="minorHAnsi" w:eastAsia="SloSKTheSansSemiBold" w:hAnsiTheme="minorHAnsi" w:cs="SloSKTheSansSemiBold"/>
                <w:b/>
                <w:bCs/>
                <w:i/>
                <w:noProof w:val="0"/>
                <w:sz w:val="18"/>
                <w:szCs w:val="18"/>
              </w:rPr>
              <w:t>.</w:t>
            </w:r>
          </w:p>
          <w:p w:rsidR="00452233" w:rsidRPr="0017538A" w:rsidRDefault="00452233" w:rsidP="00452233">
            <w:pPr>
              <w:spacing w:after="0" w:line="240" w:lineRule="auto"/>
              <w:ind w:left="240"/>
              <w:rPr>
                <w:rFonts w:asciiTheme="minorHAnsi" w:eastAsia="Times New Roman" w:hAnsiTheme="minorHAnsi" w:cs="Calibri"/>
                <w:b/>
                <w:i/>
                <w:noProof w:val="0"/>
                <w:sz w:val="18"/>
                <w:szCs w:val="18"/>
                <w:lang w:eastAsia="hr-HR"/>
              </w:rPr>
            </w:pPr>
          </w:p>
          <w:p w:rsidR="00452233" w:rsidRDefault="00452233" w:rsidP="00452233">
            <w:pPr>
              <w:spacing w:after="0" w:line="240" w:lineRule="auto"/>
              <w:ind w:left="240"/>
              <w:jc w:val="both"/>
              <w:rPr>
                <w:rFonts w:eastAsia="SloSKTheSansExtraBold-Bold" w:cs="SloSKTheSansExtraBold-Bold"/>
                <w:bCs/>
                <w:noProof w:val="0"/>
                <w:sz w:val="18"/>
                <w:szCs w:val="18"/>
                <w:lang w:eastAsia="hr-HR"/>
              </w:rPr>
            </w:pPr>
            <w:r>
              <w:rPr>
                <w:rFonts w:eastAsia="SloSKTheSansExtraBold-Bold" w:cs="SloSKTheSansExtraBold-Bold"/>
                <w:bCs/>
                <w:noProof w:val="0"/>
                <w:sz w:val="18"/>
                <w:szCs w:val="18"/>
                <w:lang w:eastAsia="hr-HR"/>
              </w:rPr>
              <w:t>Udubine – valni dolovi;  izbočine – valni bregovi.</w:t>
            </w:r>
          </w:p>
          <w:p w:rsidR="00452233" w:rsidRDefault="00452233" w:rsidP="00452233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Val se uvijek širi nekim sredstvom (voda, zrak, uže, ...)</w:t>
            </w:r>
          </w:p>
          <w:p w:rsidR="00452233" w:rsidRDefault="00452233" w:rsidP="00452233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</w:p>
          <w:p w:rsidR="00452233" w:rsidRDefault="00452233" w:rsidP="00452233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  <w:r w:rsidRPr="00E725F9">
              <w:rPr>
                <w:rFonts w:cs="Calibri"/>
                <w:sz w:val="18"/>
                <w:szCs w:val="18"/>
                <w:u w:val="single"/>
              </w:rPr>
              <w:t>Valovi na vodi</w:t>
            </w:r>
            <w:r w:rsidRPr="00E725F9">
              <w:rPr>
                <w:rFonts w:cs="Calibri"/>
                <w:sz w:val="18"/>
                <w:szCs w:val="18"/>
              </w:rPr>
              <w:t xml:space="preserve"> – kružni i ravni</w:t>
            </w:r>
          </w:p>
          <w:p w:rsidR="00F41910" w:rsidRDefault="00F41910" w:rsidP="00C94A75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</w:p>
          <w:p w:rsidR="005B2B2E" w:rsidRDefault="005B2B2E" w:rsidP="00C94A75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</w:p>
          <w:p w:rsidR="005B2B2E" w:rsidRDefault="005B2B2E" w:rsidP="00C94A75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</w:p>
          <w:p w:rsidR="00452233" w:rsidRDefault="00452233" w:rsidP="00F41910">
            <w:pPr>
              <w:spacing w:after="0" w:line="240" w:lineRule="auto"/>
              <w:ind w:left="247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452233" w:rsidRDefault="00452233" w:rsidP="00347BB6">
            <w:pPr>
              <w:spacing w:after="0" w:line="240" w:lineRule="auto"/>
              <w:ind w:left="247"/>
              <w:rPr>
                <w:rFonts w:cs="Calibri"/>
                <w:sz w:val="18"/>
                <w:szCs w:val="18"/>
              </w:rPr>
            </w:pPr>
            <w:r w:rsidRPr="00452233">
              <w:rPr>
                <w:rFonts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1656130" cy="1098511"/>
                  <wp:effectExtent l="19050" t="0" r="1220" b="0"/>
                  <wp:docPr id="2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58" t="17264" r="33987" b="6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40" cy="1101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233">
              <w:rPr>
                <w:rFonts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1817065" cy="1043014"/>
                  <wp:effectExtent l="19050" t="0" r="0" b="0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58" t="53849" r="33987" b="3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151" cy="104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233" w:rsidRDefault="00452233" w:rsidP="00347BB6">
            <w:pPr>
              <w:spacing w:after="0" w:line="240" w:lineRule="auto"/>
              <w:ind w:left="247"/>
              <w:rPr>
                <w:rFonts w:cs="Calibri"/>
                <w:sz w:val="18"/>
                <w:szCs w:val="18"/>
              </w:rPr>
            </w:pPr>
          </w:p>
          <w:p w:rsidR="00452233" w:rsidRDefault="00452233" w:rsidP="00347BB6">
            <w:pPr>
              <w:spacing w:after="0" w:line="240" w:lineRule="auto"/>
              <w:ind w:left="247"/>
              <w:rPr>
                <w:rFonts w:cs="Calibri"/>
                <w:sz w:val="18"/>
                <w:szCs w:val="18"/>
              </w:rPr>
            </w:pPr>
          </w:p>
          <w:p w:rsidR="005B2B2E" w:rsidRDefault="005B2B2E" w:rsidP="005B2B2E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Valne fronte – prikazuju vrhove valnih bregove, a govore nam o obliku vala.</w:t>
            </w:r>
          </w:p>
          <w:p w:rsidR="005B2B2E" w:rsidRDefault="005B2B2E" w:rsidP="005B2B2E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Valna zraka – prikazuje smjer širenja vala, a okomita je na valnu frontu.</w:t>
            </w:r>
          </w:p>
          <w:p w:rsidR="005B2B2E" w:rsidRDefault="005B2B2E" w:rsidP="005B2B2E">
            <w:pPr>
              <w:spacing w:after="0" w:line="240" w:lineRule="auto"/>
              <w:ind w:left="240"/>
              <w:jc w:val="both"/>
              <w:rPr>
                <w:rFonts w:cs="Calibri"/>
                <w:sz w:val="18"/>
                <w:szCs w:val="18"/>
              </w:rPr>
            </w:pPr>
          </w:p>
          <w:p w:rsidR="00452233" w:rsidRDefault="00452233" w:rsidP="00347BB6">
            <w:pPr>
              <w:spacing w:after="0" w:line="240" w:lineRule="auto"/>
              <w:ind w:left="247"/>
              <w:rPr>
                <w:rFonts w:cs="Calibri"/>
                <w:sz w:val="18"/>
                <w:szCs w:val="18"/>
              </w:rPr>
            </w:pPr>
          </w:p>
          <w:p w:rsidR="005B2B2E" w:rsidRPr="005040C5" w:rsidRDefault="005B2B2E" w:rsidP="005B2B2E">
            <w:pPr>
              <w:spacing w:after="0" w:line="240" w:lineRule="auto"/>
              <w:jc w:val="center"/>
              <w:rPr>
                <w:rFonts w:eastAsia="SloSKTheSansExtraBold-Bold" w:cs="SloSKTheSansExtraBold-Bold"/>
                <w:b/>
                <w:bCs/>
                <w:noProof w:val="0"/>
                <w:sz w:val="20"/>
                <w:szCs w:val="20"/>
                <w:lang w:eastAsia="hr-HR"/>
              </w:rPr>
            </w:pPr>
            <w:r w:rsidRPr="005040C5">
              <w:rPr>
                <w:rFonts w:eastAsia="SloSKTheSansExtraBold-Bold" w:cs="SloSKTheSansExtraBold-Bold"/>
                <w:b/>
                <w:bCs/>
                <w:noProof w:val="0"/>
                <w:sz w:val="20"/>
                <w:szCs w:val="20"/>
                <w:lang w:eastAsia="hr-HR"/>
              </w:rPr>
              <w:t>ŠTO JE VAL?</w:t>
            </w:r>
          </w:p>
          <w:p w:rsidR="005B2B2E" w:rsidRPr="00580198" w:rsidRDefault="005B2B2E" w:rsidP="005B2B2E">
            <w:pPr>
              <w:spacing w:after="0" w:line="240" w:lineRule="auto"/>
              <w:jc w:val="center"/>
              <w:rPr>
                <w:rFonts w:eastAsia="SloSKTheSansExtraBold-Bold" w:cs="SloSKTheSansExtraBold-Bold"/>
                <w:b/>
                <w:bCs/>
                <w:noProof w:val="0"/>
                <w:sz w:val="24"/>
                <w:szCs w:val="24"/>
                <w:lang w:eastAsia="hr-HR"/>
              </w:rPr>
            </w:pPr>
            <w:r>
              <w:rPr>
                <w:rFonts w:eastAsia="SloSKTheSansExtraBold-Bold" w:cs="SloSKTheSansExtraBold-Bold"/>
                <w:b/>
                <w:bCs/>
                <w:sz w:val="24"/>
                <w:szCs w:val="24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4445000</wp:posOffset>
                  </wp:positionH>
                  <wp:positionV relativeFrom="margin">
                    <wp:posOffset>2190115</wp:posOffset>
                  </wp:positionV>
                  <wp:extent cx="2221230" cy="792480"/>
                  <wp:effectExtent l="19050" t="0" r="7620" b="0"/>
                  <wp:wrapNone/>
                  <wp:docPr id="23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211" t="58106" r="71861" b="35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3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2B2E" w:rsidRDefault="005B2B2E" w:rsidP="005B2B2E">
            <w:pPr>
              <w:spacing w:after="0" w:line="240" w:lineRule="auto"/>
              <w:rPr>
                <w:rFonts w:eastAsia="SloSKTheSansExtraBold-Bold" w:cs="SloSKTheSansExtraBold-Bold"/>
                <w:bCs/>
                <w:noProof w:val="0"/>
                <w:sz w:val="18"/>
                <w:szCs w:val="18"/>
                <w:lang w:eastAsia="hr-HR"/>
              </w:rPr>
            </w:pPr>
            <w:r>
              <w:rPr>
                <w:sz w:val="18"/>
                <w:szCs w:val="18"/>
                <w:u w:val="single"/>
              </w:rPr>
              <w:t>Pokus</w:t>
            </w:r>
            <w:r>
              <w:rPr>
                <w:sz w:val="18"/>
                <w:szCs w:val="18"/>
              </w:rPr>
              <w:t xml:space="preserve"> </w:t>
            </w:r>
            <w:r w:rsidRPr="00190076">
              <w:rPr>
                <w:rFonts w:asciiTheme="minorHAnsi" w:eastAsiaTheme="minorHAnsi" w:hAnsiTheme="minorHAnsi" w:cs="SloSKTheSerifExtraBold"/>
                <w:b/>
                <w:bCs/>
                <w:noProof w:val="0"/>
                <w:sz w:val="18"/>
                <w:szCs w:val="18"/>
              </w:rPr>
              <w:t>Transverzalni valovi na užetu</w:t>
            </w:r>
          </w:p>
          <w:p w:rsidR="005B2B2E" w:rsidRPr="00061A57" w:rsidRDefault="005B2B2E" w:rsidP="005B2B2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</w:pPr>
            <w:r w:rsidRPr="00061A57">
              <w:rPr>
                <w:rFonts w:asciiTheme="minorHAnsi" w:eastAsia="SloSKTheSansExtraBold-Bold" w:hAnsiTheme="minorHAnsi" w:cs="SloSKTheSansExtraBold-Bold"/>
                <w:bCs/>
                <w:i/>
                <w:noProof w:val="0"/>
                <w:sz w:val="18"/>
                <w:szCs w:val="18"/>
              </w:rPr>
              <w:t xml:space="preserve">Val se širi okomito na smjer titranja čestica užeta 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>u obliku brijega i dola.</w:t>
            </w:r>
          </w:p>
          <w:p w:rsidR="005B2B2E" w:rsidRPr="00061A57" w:rsidRDefault="005B2B2E" w:rsidP="005B2B2E">
            <w:pPr>
              <w:spacing w:after="0" w:line="240" w:lineRule="auto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 xml:space="preserve">Takvi se valovi zovu </w:t>
            </w:r>
            <w:r w:rsidRPr="00061A57">
              <w:rPr>
                <w:rFonts w:asciiTheme="minorHAnsi" w:eastAsia="SloSKTheSansExtraBold-Bold" w:hAnsiTheme="minorHAnsi" w:cs="SloSKTheSansExtraBold-Bold"/>
                <w:bCs/>
                <w:i/>
                <w:noProof w:val="0"/>
                <w:sz w:val="18"/>
                <w:szCs w:val="18"/>
              </w:rPr>
              <w:t xml:space="preserve">transverzalni 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 xml:space="preserve">ili </w:t>
            </w:r>
            <w:r w:rsidRPr="00061A57">
              <w:rPr>
                <w:rFonts w:asciiTheme="minorHAnsi" w:eastAsia="SloSKTheSansExtraBold-Bold" w:hAnsiTheme="minorHAnsi" w:cs="SloSKTheSansExtraBold-Bold"/>
                <w:bCs/>
                <w:i/>
                <w:noProof w:val="0"/>
                <w:sz w:val="18"/>
                <w:szCs w:val="18"/>
              </w:rPr>
              <w:t>poprečni valovi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>.</w:t>
            </w:r>
          </w:p>
          <w:p w:rsidR="005B2B2E" w:rsidRDefault="005B2B2E" w:rsidP="005B2B2E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 w:rsidRPr="00061A57">
              <w:rPr>
                <w:rFonts w:cs="Calibri"/>
                <w:sz w:val="18"/>
                <w:szCs w:val="18"/>
              </w:rPr>
              <w:t xml:space="preserve">       </w:t>
            </w:r>
          </w:p>
          <w:p w:rsidR="005B2B2E" w:rsidRDefault="005B2B2E" w:rsidP="005B2B2E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5B2B2E" w:rsidRPr="00061A57" w:rsidRDefault="005B2B2E" w:rsidP="005B2B2E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5B2B2E" w:rsidRDefault="005B2B2E" w:rsidP="005B2B2E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4505960</wp:posOffset>
                  </wp:positionH>
                  <wp:positionV relativeFrom="margin">
                    <wp:posOffset>3249295</wp:posOffset>
                  </wp:positionV>
                  <wp:extent cx="2099310" cy="693420"/>
                  <wp:effectExtent l="19050" t="0" r="0" b="0"/>
                  <wp:wrapSquare wrapText="bothSides"/>
                  <wp:docPr id="23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7878" t="69763" r="24860" b="21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72CA">
              <w:rPr>
                <w:sz w:val="18"/>
                <w:szCs w:val="18"/>
                <w:u w:val="single"/>
              </w:rPr>
              <w:t>Pokus</w:t>
            </w:r>
            <w:r>
              <w:rPr>
                <w:sz w:val="18"/>
                <w:szCs w:val="18"/>
              </w:rPr>
              <w:t xml:space="preserve">  </w:t>
            </w:r>
            <w:r w:rsidRPr="00190076">
              <w:rPr>
                <w:rFonts w:asciiTheme="minorHAnsi" w:eastAsiaTheme="minorHAnsi" w:hAnsiTheme="minorHAnsi" w:cs="SloSKTheSerifExtraBold"/>
                <w:b/>
                <w:bCs/>
                <w:noProof w:val="0"/>
                <w:sz w:val="18"/>
                <w:szCs w:val="18"/>
              </w:rPr>
              <w:t>Longitudinalni valovi na opruzi</w:t>
            </w:r>
          </w:p>
          <w:p w:rsidR="005B2B2E" w:rsidRPr="00061A57" w:rsidRDefault="005B2B2E" w:rsidP="005B2B2E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</w:pPr>
            <w:r w:rsidRPr="00061A57">
              <w:rPr>
                <w:rFonts w:asciiTheme="minorHAnsi" w:eastAsia="SloSKTheSansExtraBold-Bold" w:hAnsiTheme="minorHAnsi" w:cs="SloSKTheSansExtraBold-Bold"/>
                <w:bCs/>
                <w:i/>
                <w:noProof w:val="0"/>
                <w:sz w:val="18"/>
                <w:szCs w:val="18"/>
              </w:rPr>
              <w:t xml:space="preserve">Val se širi paralelno sa smjerom titranja čestica 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>opruge u obliku</w:t>
            </w:r>
            <w:r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 xml:space="preserve"> 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>zgušnjenja i razrjeđenja.</w:t>
            </w:r>
          </w:p>
          <w:p w:rsidR="005B2B2E" w:rsidRPr="00061A57" w:rsidRDefault="005B2B2E" w:rsidP="005B2B2E">
            <w:pPr>
              <w:spacing w:after="0" w:line="240" w:lineRule="auto"/>
              <w:rPr>
                <w:rFonts w:asciiTheme="minorHAnsi" w:eastAsia="Times New Roman" w:hAnsiTheme="minorHAnsi" w:cs="Calibri"/>
                <w:i/>
                <w:noProof w:val="0"/>
                <w:sz w:val="18"/>
                <w:szCs w:val="18"/>
                <w:lang w:eastAsia="hr-HR"/>
              </w:rPr>
            </w:pPr>
            <w:r w:rsidRPr="00061A57">
              <w:rPr>
                <w:rFonts w:asciiTheme="minorHAnsi" w:eastAsia="SloSKTheSansExtraBold-Bold" w:hAnsiTheme="minorHAnsi" w:cs="SloSKTheSansExtraBold-Bold"/>
                <w:bCs/>
                <w:i/>
                <w:noProof w:val="0"/>
                <w:sz w:val="18"/>
                <w:szCs w:val="18"/>
              </w:rPr>
              <w:t>Takvi se valovi zovu longitudinalni valovi</w:t>
            </w:r>
            <w:r w:rsidRPr="00061A57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18"/>
                <w:szCs w:val="18"/>
              </w:rPr>
              <w:t>.</w:t>
            </w:r>
          </w:p>
          <w:p w:rsidR="005B2B2E" w:rsidRDefault="005B2B2E" w:rsidP="005B2B2E">
            <w:pPr>
              <w:spacing w:after="0" w:line="240" w:lineRule="auto"/>
              <w:rPr>
                <w:rFonts w:asciiTheme="minorHAnsi" w:eastAsia="Times New Roman" w:hAnsiTheme="minorHAnsi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5B2B2E" w:rsidRDefault="005B2B2E" w:rsidP="005B2B2E">
            <w:pPr>
              <w:spacing w:after="0" w:line="240" w:lineRule="auto"/>
              <w:rPr>
                <w:rFonts w:asciiTheme="minorHAnsi" w:eastAsia="Times New Roman" w:hAnsiTheme="minorHAnsi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5B2B2E" w:rsidRDefault="005B2B2E" w:rsidP="005B2B2E">
            <w:pPr>
              <w:spacing w:after="0" w:line="240" w:lineRule="auto"/>
              <w:rPr>
                <w:rFonts w:asciiTheme="minorHAnsi" w:eastAsia="Times New Roman" w:hAnsiTheme="minorHAnsi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5B2B2E" w:rsidRDefault="005B2B2E" w:rsidP="005B2B2E">
            <w:pPr>
              <w:spacing w:after="0" w:line="240" w:lineRule="auto"/>
              <w:jc w:val="both"/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8"/>
                <w:szCs w:val="18"/>
              </w:rPr>
            </w:pPr>
            <w:r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8"/>
                <w:szCs w:val="18"/>
              </w:rPr>
              <w:t>V</w:t>
            </w:r>
            <w:r w:rsidRPr="00A850C5"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8"/>
                <w:szCs w:val="18"/>
              </w:rPr>
              <w:t>alovi prenose energiju</w:t>
            </w:r>
            <w:r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18"/>
                <w:szCs w:val="18"/>
              </w:rPr>
              <w:t>.</w:t>
            </w:r>
          </w:p>
          <w:p w:rsidR="005B2B2E" w:rsidRDefault="005B2B2E" w:rsidP="005B2B2E">
            <w:pPr>
              <w:spacing w:after="0" w:line="240" w:lineRule="auto"/>
              <w:jc w:val="both"/>
              <w:rPr>
                <w:rFonts w:cs="Calibri"/>
                <w:sz w:val="18"/>
                <w:szCs w:val="18"/>
              </w:rPr>
            </w:pPr>
          </w:p>
          <w:p w:rsidR="004A6352" w:rsidRPr="00347BB6" w:rsidRDefault="004A6352" w:rsidP="005040C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</w:p>
        </w:tc>
      </w:tr>
      <w:tr w:rsidR="007C355E" w:rsidRPr="00EC6C4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  <w:jc w:val="center"/>
        </w:trPr>
        <w:tc>
          <w:tcPr>
            <w:tcW w:w="11188" w:type="dxa"/>
            <w:gridSpan w:val="8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C6C4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Cs/>
                <w:i/>
                <w:iCs/>
                <w:noProof w:val="0"/>
                <w:color w:val="C00000"/>
                <w:kern w:val="24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color w:val="C00000"/>
                <w:lang w:eastAsia="hr-HR"/>
              </w:rPr>
              <w:t>TIJEK NASTAVNOG PROCESA</w:t>
            </w:r>
          </w:p>
        </w:tc>
      </w:tr>
      <w:tr w:rsidR="00D70BA4" w:rsidRPr="00EC6C4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/>
          <w:jc w:val="center"/>
        </w:trPr>
        <w:tc>
          <w:tcPr>
            <w:tcW w:w="11188" w:type="dxa"/>
            <w:gridSpan w:val="8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70BA4" w:rsidRPr="00EC6C40" w:rsidRDefault="00D70BA4" w:rsidP="0034188C">
            <w:pPr>
              <w:spacing w:after="0" w:line="240" w:lineRule="auto"/>
              <w:jc w:val="center"/>
              <w:textAlignment w:val="baseline"/>
              <w:rPr>
                <w:rFonts w:eastAsia="Times New Roman" w:cs="Calibri"/>
                <w:b/>
                <w:noProof w:val="0"/>
                <w:color w:val="C00000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iCs/>
                <w:noProof w:val="0"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7C355E" w:rsidRPr="00EC6C4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1188" w:type="dxa"/>
            <w:gridSpan w:val="8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C6C4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lang w:eastAsia="hr-HR"/>
              </w:rPr>
            </w:pPr>
            <w:r w:rsidRPr="00EC6C40"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Uvodni dio (otvaranje problema)</w:t>
            </w:r>
            <w:r>
              <w:rPr>
                <w:rFonts w:eastAsia="Times New Roman" w:cs="Calibri"/>
                <w:b/>
                <w:bCs/>
                <w:noProof w:val="0"/>
                <w:kern w:val="24"/>
                <w:lang w:eastAsia="hr-HR"/>
              </w:rPr>
              <w:t>:</w:t>
            </w:r>
          </w:p>
        </w:tc>
      </w:tr>
      <w:tr w:rsidR="00D70BA4" w:rsidRPr="00E704E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/>
          <w:jc w:val="center"/>
        </w:trPr>
        <w:tc>
          <w:tcPr>
            <w:tcW w:w="11188" w:type="dxa"/>
            <w:gridSpan w:val="8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52233" w:rsidRPr="00452233" w:rsidRDefault="00452233" w:rsidP="004522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Navedite neka valna gibanja!</w:t>
            </w:r>
          </w:p>
          <w:p w:rsidR="00452233" w:rsidRPr="00452233" w:rsidRDefault="00452233" w:rsidP="004522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Što znamo o valovima na površini vode?</w:t>
            </w:r>
          </w:p>
          <w:p w:rsidR="00452233" w:rsidRPr="00452233" w:rsidRDefault="00452233" w:rsidP="004522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Koje valove čujemo?</w:t>
            </w:r>
          </w:p>
          <w:p w:rsidR="00452233" w:rsidRPr="00452233" w:rsidRDefault="00452233" w:rsidP="004522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Postoje li nevidljivi valovi čije djelovanje izaziva osjet</w:t>
            </w:r>
          </w:p>
          <w:p w:rsidR="00452233" w:rsidRPr="00452233" w:rsidRDefault="00452233" w:rsidP="00452233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topline?</w:t>
            </w:r>
          </w:p>
          <w:p w:rsidR="005B14F3" w:rsidRPr="00452233" w:rsidRDefault="00452233" w:rsidP="00452233">
            <w:pPr>
              <w:spacing w:after="0" w:line="240" w:lineRule="auto"/>
              <w:rPr>
                <w:sz w:val="20"/>
                <w:szCs w:val="20"/>
              </w:rPr>
            </w:pPr>
            <w:r w:rsidRPr="00452233">
              <w:rPr>
                <w:rFonts w:asciiTheme="minorHAnsi" w:eastAsia="SloSKTheSansSemiBold" w:hAnsiTheme="minorHAnsi" w:cs="SloSKTheSansSemiBold"/>
                <w:bCs/>
                <w:i/>
                <w:noProof w:val="0"/>
                <w:color w:val="000000"/>
                <w:sz w:val="20"/>
                <w:szCs w:val="20"/>
              </w:rPr>
              <w:t>Za što se rabe radiovalovi?</w:t>
            </w:r>
          </w:p>
          <w:p w:rsidR="00452233" w:rsidRDefault="00452233" w:rsidP="00452233">
            <w:pPr>
              <w:rPr>
                <w:sz w:val="20"/>
                <w:szCs w:val="20"/>
              </w:rPr>
            </w:pPr>
          </w:p>
          <w:p w:rsidR="00D70BA4" w:rsidRDefault="005B14F3" w:rsidP="00452233">
            <w:pPr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17574B">
              <w:rPr>
                <w:sz w:val="20"/>
                <w:szCs w:val="20"/>
              </w:rPr>
              <w:lastRenderedPageBreak/>
              <w:t>Učenici raspravljaju na osnovi pitanja</w:t>
            </w:r>
            <w:r w:rsidR="00452233">
              <w:rPr>
                <w:rFonts w:cs="Slo SK TheSans SemiBoldPlain"/>
                <w:bCs/>
                <w:color w:val="000000"/>
                <w:sz w:val="20"/>
                <w:szCs w:val="20"/>
              </w:rPr>
              <w:t xml:space="preserve">, </w:t>
            </w:r>
            <w:r w:rsidR="0017574B" w:rsidRPr="0017574B">
              <w:rPr>
                <w:rFonts w:cs="Slo SK TheSans SemiBoldPlain"/>
                <w:bCs/>
                <w:color w:val="000000"/>
                <w:sz w:val="20"/>
                <w:szCs w:val="20"/>
              </w:rPr>
              <w:t>iznose  vlastite ideje</w:t>
            </w:r>
            <w:r w:rsidR="00452233">
              <w:rPr>
                <w:rFonts w:cs="Slo SK TheSans SemiBoldPlain"/>
                <w:bCs/>
                <w:color w:val="000000"/>
                <w:sz w:val="20"/>
                <w:szCs w:val="20"/>
              </w:rPr>
              <w:t xml:space="preserve"> i mišljenja, pišu odgovore u bilježnicu. 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iCs/>
                <w:sz w:val="20"/>
                <w:szCs w:val="20"/>
              </w:rPr>
            </w:pPr>
            <w:r w:rsidRPr="005040C5">
              <w:rPr>
                <w:i/>
                <w:iCs/>
                <w:sz w:val="20"/>
                <w:szCs w:val="20"/>
              </w:rPr>
              <w:t>Kako nastaje val?</w:t>
            </w:r>
          </w:p>
          <w:p w:rsidR="005040C5" w:rsidRPr="005040C5" w:rsidRDefault="005040C5" w:rsidP="005040C5">
            <w:pPr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5040C5">
              <w:rPr>
                <w:i/>
                <w:iCs/>
                <w:sz w:val="20"/>
                <w:szCs w:val="20"/>
              </w:rPr>
              <w:t>Što je potrebno da bi val nastao i proširio se?</w:t>
            </w:r>
          </w:p>
          <w:p w:rsidR="005040C5" w:rsidRPr="00452233" w:rsidRDefault="005040C5" w:rsidP="00452233">
            <w:pPr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Odgovaraju na pitanja i sudjeluju u razgovoru</w:t>
            </w:r>
            <w:r>
              <w:rPr>
                <w:rFonts w:cs="Calibri"/>
                <w:sz w:val="20"/>
                <w:szCs w:val="20"/>
              </w:rPr>
              <w:t xml:space="preserve"> te </w:t>
            </w:r>
            <w:r w:rsidRPr="0017574B">
              <w:rPr>
                <w:rFonts w:cs="Slo SK TheSans SemiBoldPlain"/>
                <w:bCs/>
                <w:color w:val="000000"/>
                <w:sz w:val="20"/>
                <w:szCs w:val="20"/>
              </w:rPr>
              <w:t>iznose  vlastite ideje</w:t>
            </w:r>
            <w:r>
              <w:rPr>
                <w:rFonts w:cs="Slo SK TheSans SemiBoldPlain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7C355E" w:rsidRPr="00E704E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1188" w:type="dxa"/>
            <w:gridSpan w:val="8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</w:pPr>
            <w:r w:rsidRPr="00E704E0"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Središnji dio (konstruiranje modela):</w:t>
            </w:r>
          </w:p>
          <w:p w:rsidR="0017574B" w:rsidRPr="00452233" w:rsidRDefault="0017574B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</w:pPr>
          </w:p>
          <w:p w:rsidR="00452233" w:rsidRDefault="00EF69F8" w:rsidP="00452233">
            <w:pPr>
              <w:spacing w:after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Dvoje učen</w:t>
            </w:r>
            <w:r w:rsidR="00452233">
              <w:rPr>
                <w:iCs/>
                <w:sz w:val="20"/>
                <w:szCs w:val="20"/>
              </w:rPr>
              <w:t>i</w:t>
            </w:r>
            <w:r>
              <w:rPr>
                <w:iCs/>
                <w:sz w:val="20"/>
                <w:szCs w:val="20"/>
              </w:rPr>
              <w:t>ka</w:t>
            </w:r>
            <w:r w:rsidR="00452233" w:rsidRPr="00452233">
              <w:rPr>
                <w:iCs/>
                <w:sz w:val="20"/>
                <w:szCs w:val="20"/>
              </w:rPr>
              <w:t xml:space="preserve"> demonstracijski izvode pokus</w:t>
            </w:r>
            <w:r w:rsidR="00452233">
              <w:rPr>
                <w:iCs/>
                <w:sz w:val="20"/>
                <w:szCs w:val="20"/>
              </w:rPr>
              <w:t xml:space="preserve"> prema uputama učitelja.</w:t>
            </w:r>
          </w:p>
          <w:p w:rsidR="00EF69F8" w:rsidRDefault="00EF69F8" w:rsidP="00452233">
            <w:pPr>
              <w:spacing w:after="0"/>
              <w:rPr>
                <w:iCs/>
                <w:sz w:val="20"/>
                <w:szCs w:val="20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EF69F8">
              <w:rPr>
                <w:b/>
                <w:iCs/>
                <w:sz w:val="20"/>
                <w:szCs w:val="20"/>
              </w:rPr>
              <w:t>Demonstracijski pokus:</w:t>
            </w:r>
            <w:r w:rsidRPr="00EF69F8">
              <w:rPr>
                <w:b/>
                <w:sz w:val="20"/>
                <w:szCs w:val="20"/>
              </w:rPr>
              <w:t xml:space="preserve"> </w:t>
            </w:r>
            <w:r w:rsidR="005040C5">
              <w:rPr>
                <w:b/>
                <w:sz w:val="20"/>
                <w:szCs w:val="20"/>
              </w:rPr>
              <w:t>Nastajanje vala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F69F8">
              <w:rPr>
                <w:sz w:val="20"/>
                <w:szCs w:val="20"/>
              </w:rPr>
              <w:t xml:space="preserve">U staklenu kadicu postavljenu na grafoskop </w:t>
            </w:r>
            <w:r>
              <w:rPr>
                <w:sz w:val="20"/>
                <w:szCs w:val="20"/>
              </w:rPr>
              <w:t xml:space="preserve"> učenici su ulili vodu i projecirali</w:t>
            </w:r>
            <w:r w:rsidRPr="00EF69F8">
              <w:rPr>
                <w:sz w:val="20"/>
                <w:szCs w:val="20"/>
              </w:rPr>
              <w:t xml:space="preserve"> na zidu učionice dobivenu vodenu površinu. </w:t>
            </w:r>
          </w:p>
          <w:p w:rsidR="00EF69F8" w:rsidRDefault="00EF69F8" w:rsidP="00EF69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:rsidR="00EF69F8" w:rsidRPr="00AA164A" w:rsidRDefault="00EF69F8" w:rsidP="00EF69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164A">
              <w:rPr>
                <w:rFonts w:cs="Calibri"/>
                <w:sz w:val="20"/>
                <w:szCs w:val="20"/>
              </w:rPr>
              <w:t>Raspravljaju na temelju postavljenih pitanja.</w:t>
            </w:r>
          </w:p>
          <w:p w:rsidR="00452233" w:rsidRDefault="00452233" w:rsidP="00452233">
            <w:pPr>
              <w:spacing w:after="0"/>
              <w:rPr>
                <w:b/>
                <w:iCs/>
                <w:sz w:val="20"/>
                <w:szCs w:val="20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Kako prozvesti val?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Što je potrebno učiniti da bi val nastao?</w:t>
            </w:r>
          </w:p>
          <w:p w:rsid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Kako nastaje val?</w:t>
            </w:r>
          </w:p>
          <w:p w:rsidR="00EF69F8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EF69F8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iznose svoje ideje, </w:t>
            </w: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argumentiraju svoje mišljenje, raspravljaju.</w:t>
            </w:r>
          </w:p>
          <w:p w:rsidR="00EF69F8" w:rsidRPr="00AA164A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EF69F8" w:rsidRDefault="00EF69F8" w:rsidP="00EF69F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Zaključuju: </w:t>
            </w:r>
          </w:p>
          <w:p w:rsidR="00EF69F8" w:rsidRPr="00424395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Kako bi na površini vode nastao val, moramo stvoriti poremećaj. </w:t>
            </w:r>
          </w:p>
          <w:p w:rsidR="00EF69F8" w:rsidRPr="00424395" w:rsidRDefault="00EF69F8" w:rsidP="00EF69F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Kad mirnu vodu dotaknemo vrhom olovke, ona  načas povuče za sobom okolne čestice vode u dubinu. No one se ubrzo vraćaju na površinu i nastavljaju gibanje gore-dolje. To se gibanje postupno prenosi i na druge čestice vode oko njih. I one se počinju gibati gore-dolje poput prvih.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EF69F8" w:rsidRPr="00AA164A" w:rsidRDefault="00EF69F8" w:rsidP="00EF69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164A">
              <w:rPr>
                <w:rFonts w:cs="Calibri"/>
                <w:sz w:val="20"/>
                <w:szCs w:val="20"/>
              </w:rPr>
              <w:t>Raspravljaju na temelju postavljenih pitanja.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 xml:space="preserve">Opišite što vidite! 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Kako zovemo mjesto iz kojeg se valovi šire?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Što vidimo oko mjesta gdje smo vrhom olovke dotakli površinu vode?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Kako zovemo udubine, a kako izbočine koje vidimo na površini vode?</w:t>
            </w:r>
          </w:p>
          <w:p w:rsidR="00EF69F8" w:rsidRPr="00EF69F8" w:rsidRDefault="00EF69F8" w:rsidP="00452233">
            <w:pPr>
              <w:spacing w:after="0"/>
              <w:rPr>
                <w:b/>
                <w:iCs/>
                <w:sz w:val="20"/>
                <w:szCs w:val="20"/>
              </w:rPr>
            </w:pPr>
          </w:p>
          <w:p w:rsidR="00EF69F8" w:rsidRPr="00452233" w:rsidRDefault="00EF69F8" w:rsidP="00EF69F8">
            <w:pPr>
              <w:spacing w:after="0"/>
              <w:rPr>
                <w:iCs/>
                <w:sz w:val="20"/>
                <w:szCs w:val="20"/>
              </w:rPr>
            </w:pP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iznose svoje ideje, </w:t>
            </w: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argumentiraj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u svoje mišljenje, raspravljaju, </w:t>
            </w:r>
            <w:r>
              <w:rPr>
                <w:sz w:val="20"/>
                <w:szCs w:val="20"/>
              </w:rPr>
              <w:t>crtaju</w:t>
            </w:r>
            <w:r w:rsidRPr="004522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452233">
              <w:rPr>
                <w:sz w:val="20"/>
                <w:szCs w:val="20"/>
              </w:rPr>
              <w:t xml:space="preserve">svoja očekivanja ishoda pokusa. </w:t>
            </w:r>
          </w:p>
          <w:p w:rsidR="00EF69F8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452233" w:rsidRDefault="00452233" w:rsidP="00452233">
            <w:pPr>
              <w:spacing w:after="0"/>
              <w:rPr>
                <w:iCs/>
                <w:sz w:val="20"/>
                <w:szCs w:val="20"/>
              </w:rPr>
            </w:pPr>
          </w:p>
          <w:p w:rsidR="00EF69F8" w:rsidRDefault="00EF69F8" w:rsidP="00EF69F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Zaključuju: </w:t>
            </w:r>
          </w:p>
          <w:p w:rsidR="00EF69F8" w:rsidRPr="00424395" w:rsidRDefault="00EF69F8" w:rsidP="00EF69F8">
            <w:pPr>
              <w:spacing w:after="0" w:line="240" w:lineRule="auto"/>
              <w:rPr>
                <w:rFonts w:asciiTheme="minorHAnsi" w:eastAsia="Times New Roman" w:hAnsiTheme="minorHAnsi" w:cs="Calibri"/>
                <w:b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 xml:space="preserve">Mjesto iz kojega se valovi šire jest </w:t>
            </w:r>
            <w:r w:rsidRPr="0042439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>izvor vala</w:t>
            </w:r>
            <w:r w:rsidRPr="0042439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.</w:t>
            </w:r>
          </w:p>
          <w:p w:rsidR="00EF69F8" w:rsidRPr="00424395" w:rsidRDefault="00EF69F8" w:rsidP="00EF69F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Oko izvora vidimo naizmjence kružne udubine i izbočine. Udubine zovemo </w:t>
            </w:r>
            <w:r w:rsidRPr="0042439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>valnim dolovima</w:t>
            </w: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, a izbočine </w:t>
            </w:r>
            <w:r w:rsidRPr="0042439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>valnim bregovima</w:t>
            </w: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.</w:t>
            </w:r>
          </w:p>
          <w:p w:rsidR="00EF69F8" w:rsidRPr="00424395" w:rsidRDefault="00EF69F8" w:rsidP="00EF69F8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Gibanje pri kome se šire bregovi i dolovi zovemo </w:t>
            </w:r>
            <w:r w:rsidRPr="00424395">
              <w:rPr>
                <w:rFonts w:asciiTheme="minorHAnsi" w:eastAsia="SloSKTheSansExtraBold-Bold" w:hAnsiTheme="minorHAnsi" w:cs="SloSKTheSansExtraBold-Bold"/>
                <w:bCs/>
                <w:noProof w:val="0"/>
                <w:sz w:val="20"/>
                <w:szCs w:val="20"/>
              </w:rPr>
              <w:t>valovima</w:t>
            </w: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.</w:t>
            </w:r>
          </w:p>
          <w:p w:rsidR="00EF69F8" w:rsidRPr="0017538A" w:rsidRDefault="00EF69F8" w:rsidP="00EF69F8">
            <w:pPr>
              <w:spacing w:after="0" w:line="240" w:lineRule="auto"/>
              <w:rPr>
                <w:rFonts w:asciiTheme="minorHAnsi" w:eastAsia="Times New Roman" w:hAnsiTheme="minorHAnsi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EF69F8">
              <w:rPr>
                <w:b/>
                <w:sz w:val="20"/>
                <w:szCs w:val="20"/>
              </w:rPr>
              <w:t>Valovi na vodi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Koje vrste valova možemo proizvesti na površini vode?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O čemu to ovisi? Objasnite!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EF69F8">
              <w:rPr>
                <w:i/>
                <w:sz w:val="20"/>
                <w:szCs w:val="20"/>
              </w:rPr>
              <w:t>Kako izgledaju valni brijegovi vala nastalog vrhom olovke, a kako oni nastali ravnalom? Nacrtajte!</w:t>
            </w: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EF69F8" w:rsidRPr="00EF69F8" w:rsidRDefault="00EF69F8" w:rsidP="00EF69F8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iznose svoje ideje,</w:t>
            </w: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argumentiraj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u svoje mišljenje, raspravljaju, </w:t>
            </w:r>
            <w:r>
              <w:rPr>
                <w:sz w:val="20"/>
                <w:szCs w:val="20"/>
              </w:rPr>
              <w:t>crtaju.</w:t>
            </w:r>
          </w:p>
          <w:p w:rsidR="00452233" w:rsidRDefault="00452233" w:rsidP="00452233">
            <w:pPr>
              <w:spacing w:after="0"/>
              <w:rPr>
                <w:iCs/>
                <w:sz w:val="20"/>
                <w:szCs w:val="20"/>
              </w:rPr>
            </w:pPr>
          </w:p>
          <w:p w:rsidR="00EF69F8" w:rsidRDefault="00EF69F8" w:rsidP="00EF69F8">
            <w:pPr>
              <w:spacing w:after="0"/>
              <w:rPr>
                <w:iCs/>
                <w:sz w:val="20"/>
                <w:szCs w:val="20"/>
              </w:rPr>
            </w:pPr>
          </w:p>
          <w:p w:rsidR="00EF69F8" w:rsidRDefault="00EF69F8" w:rsidP="00EF69F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Zaključuju: </w:t>
            </w:r>
          </w:p>
          <w:p w:rsidR="00EF69F8" w:rsidRPr="00424395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Postoji više načina da se to učini, npr. dodirom površine vode vrhom olovke ili dodirivanjem površine vode npr. ravnalom. </w:t>
            </w:r>
          </w:p>
          <w:p w:rsidR="00EF69F8" w:rsidRPr="00424395" w:rsidRDefault="00EF69F8" w:rsidP="00EF69F8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Pri tome mogu nastati </w:t>
            </w:r>
            <w:r w:rsidRPr="00424395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kružni</w:t>
            </w: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odnosno </w:t>
            </w:r>
            <w:r w:rsidRPr="00424395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ravni valovi</w:t>
            </w: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što vidimo po njihovom obliku.</w:t>
            </w:r>
          </w:p>
          <w:p w:rsidR="00452233" w:rsidRDefault="00452233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452233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  <w:r w:rsidRPr="00424395">
              <w:rPr>
                <w:sz w:val="20"/>
                <w:szCs w:val="20"/>
                <w:lang w:eastAsia="hr-HR"/>
              </w:rPr>
              <w:lastRenderedPageBreak/>
              <w:drawing>
                <wp:inline distT="0" distB="0" distL="0" distR="0">
                  <wp:extent cx="1323680" cy="877998"/>
                  <wp:effectExtent l="19050" t="0" r="0" b="0"/>
                  <wp:docPr id="2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58" t="17264" r="33987" b="65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228" cy="878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4395">
              <w:rPr>
                <w:sz w:val="20"/>
                <w:szCs w:val="20"/>
                <w:lang w:eastAsia="hr-HR"/>
              </w:rPr>
              <w:drawing>
                <wp:inline distT="0" distB="0" distL="0" distR="0">
                  <wp:extent cx="1565310" cy="898504"/>
                  <wp:effectExtent l="19050" t="0" r="0" b="0"/>
                  <wp:docPr id="2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58" t="53849" r="33987" b="3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969" cy="90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233" w:rsidRPr="00424395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  <w:r w:rsidRPr="00424395">
              <w:rPr>
                <w:i/>
                <w:sz w:val="20"/>
                <w:szCs w:val="20"/>
              </w:rPr>
              <w:t>Valne brijegove kružnog vala možemo prikazati pojednostavljeno pomoću koncentričnih kružnica, a ravnog vala pomoću usporednih pravaca</w:t>
            </w:r>
          </w:p>
          <w:p w:rsidR="0017574B" w:rsidRDefault="0017574B" w:rsidP="0017574B">
            <w:pPr>
              <w:spacing w:after="120" w:line="240" w:lineRule="auto"/>
              <w:rPr>
                <w:sz w:val="20"/>
                <w:szCs w:val="20"/>
              </w:rPr>
            </w:pPr>
            <w:r w:rsidRPr="0017574B">
              <w:rPr>
                <w:sz w:val="20"/>
                <w:szCs w:val="20"/>
              </w:rPr>
              <w:t>Učenici samostalno čitaju iz udžbenika</w:t>
            </w:r>
            <w:r w:rsidR="00424395">
              <w:rPr>
                <w:sz w:val="20"/>
                <w:szCs w:val="20"/>
              </w:rPr>
              <w:t xml:space="preserve"> što su valne fronte.</w:t>
            </w: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b/>
                <w:i/>
                <w:sz w:val="20"/>
                <w:szCs w:val="20"/>
              </w:rPr>
            </w:pPr>
            <w:r w:rsidRPr="00424395">
              <w:rPr>
                <w:i/>
                <w:sz w:val="20"/>
                <w:szCs w:val="20"/>
              </w:rPr>
              <w:t xml:space="preserve">Taj pojednostavljeni prikaz vrhova valnih bregova nazivamo </w:t>
            </w:r>
            <w:r w:rsidRPr="00424395">
              <w:rPr>
                <w:b/>
                <w:i/>
                <w:sz w:val="20"/>
                <w:szCs w:val="20"/>
              </w:rPr>
              <w:t>valne fronte.</w:t>
            </w:r>
          </w:p>
          <w:p w:rsidR="00424395" w:rsidRDefault="00424395" w:rsidP="00424395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</w:p>
          <w:p w:rsidR="00424395" w:rsidRPr="00AA164A" w:rsidRDefault="00424395" w:rsidP="0042439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164A">
              <w:rPr>
                <w:rFonts w:cs="Calibri"/>
                <w:sz w:val="20"/>
                <w:szCs w:val="20"/>
              </w:rPr>
              <w:t>Raspravljaju na temelju postavljenih pitanja.</w:t>
            </w:r>
          </w:p>
          <w:p w:rsidR="00424395" w:rsidRDefault="00424395" w:rsidP="00424395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424395">
              <w:rPr>
                <w:i/>
                <w:sz w:val="20"/>
                <w:szCs w:val="20"/>
              </w:rPr>
              <w:t xml:space="preserve">Prema kuda se nastali val širi? </w:t>
            </w: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424395">
              <w:rPr>
                <w:i/>
                <w:sz w:val="20"/>
                <w:szCs w:val="20"/>
              </w:rPr>
              <w:t>Kako zovemo pravac koji nam pokazuje smjer širenja vala?</w:t>
            </w: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424395">
              <w:rPr>
                <w:i/>
                <w:sz w:val="20"/>
                <w:szCs w:val="20"/>
              </w:rPr>
              <w:t>U kakvom su međusobnom položaju valna fronta i valna zraka?</w:t>
            </w:r>
          </w:p>
          <w:p w:rsid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424395" w:rsidRPr="00EF69F8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iznose svoje ideje,</w:t>
            </w: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argumentiraj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u svoje mišljenje, raspravljaju, </w:t>
            </w:r>
            <w:r>
              <w:rPr>
                <w:sz w:val="20"/>
                <w:szCs w:val="20"/>
              </w:rPr>
              <w:t>crtaju.</w:t>
            </w:r>
          </w:p>
          <w:p w:rsid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424395" w:rsidRDefault="00424395" w:rsidP="00424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Zaključuju: </w:t>
            </w:r>
          </w:p>
          <w:p w:rsidR="00424395" w:rsidRPr="00424395" w:rsidRDefault="00424395" w:rsidP="00424395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Kružni se val širi na sve strane od izvora. </w:t>
            </w:r>
          </w:p>
          <w:p w:rsidR="00424395" w:rsidRPr="00424395" w:rsidRDefault="00424395" w:rsidP="00424395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Pravac koji prikazuje smjer širenja vala naziva se </w:t>
            </w:r>
            <w:r w:rsidRPr="00424395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valnom zrakom.</w:t>
            </w:r>
          </w:p>
          <w:p w:rsidR="00424395" w:rsidRPr="00424395" w:rsidRDefault="00424395" w:rsidP="00424395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424395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Valna zraka okomita je na valne fronte.</w:t>
            </w:r>
          </w:p>
          <w:p w:rsidR="00424395" w:rsidRPr="00424395" w:rsidRDefault="00424395" w:rsidP="00424395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424395" w:rsidRPr="00AA164A" w:rsidRDefault="00424395" w:rsidP="0042439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AA164A">
              <w:rPr>
                <w:rFonts w:cs="Calibri"/>
                <w:sz w:val="20"/>
                <w:szCs w:val="20"/>
              </w:rPr>
              <w:t>Raspravljaju na temelju postavljenih pitanja.</w:t>
            </w: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424395" w:rsidRPr="00424395" w:rsidRDefault="00424395" w:rsidP="00424395">
            <w:pPr>
              <w:spacing w:after="0" w:line="240" w:lineRule="auto"/>
              <w:jc w:val="both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 xml:space="preserve">Kada se valovi šire površinom vode, kažemo da je </w:t>
            </w:r>
            <w:r w:rsidRPr="00424395">
              <w:rPr>
                <w:rFonts w:asciiTheme="minorHAnsi" w:eastAsia="SloSKTheSansExtraBold-Bold" w:hAnsiTheme="minorHAnsi" w:cs="SloSKTheSansExtraBold-Bold"/>
                <w:b/>
                <w:bCs/>
                <w:i/>
                <w:noProof w:val="0"/>
                <w:sz w:val="20"/>
                <w:szCs w:val="20"/>
              </w:rPr>
              <w:t>voda sredstvo kojim se val širi</w:t>
            </w:r>
            <w:r w:rsidRPr="00424395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.</w:t>
            </w:r>
          </w:p>
          <w:p w:rsidR="00424395" w:rsidRPr="00424395" w:rsidRDefault="00424395" w:rsidP="00424395">
            <w:pPr>
              <w:spacing w:after="120" w:line="240" w:lineRule="auto"/>
              <w:rPr>
                <w:sz w:val="20"/>
                <w:szCs w:val="20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Nabrojite još neka sredstva kojima se val može širiti!</w:t>
            </w:r>
          </w:p>
          <w:p w:rsidR="00424395" w:rsidRPr="00EF69F8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iznose svoje ideje,</w:t>
            </w:r>
            <w:r w:rsidRPr="00AA164A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argumentiraj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u svoje mišljenje, raspravljaju.</w:t>
            </w:r>
          </w:p>
          <w:p w:rsidR="00424395" w:rsidRDefault="00424395" w:rsidP="0042439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424395" w:rsidRDefault="00424395" w:rsidP="00424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Zaključuju: </w:t>
            </w:r>
          </w:p>
          <w:p w:rsidR="00424395" w:rsidRPr="00424395" w:rsidRDefault="00424395" w:rsidP="0042439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Na primjer, za valove koji se šire uzduž užeta sredstvo je uže, za valove zvuka sredstvo je zrak, za valove potresa sredstvo je tlo itd.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sadržaji:Čarobni svijet pokusa – Kružni valovi na vodi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tabletima pristupaju digitalnim sadržajima i u paru prodiskutiraju video i odgovore na postavljena pitanja.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sadržaji:Čarobni svijet pokusa – Ravni valovi na vodi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tabletima pristupaju digitalnim sadržajima i u paru prodiskutiraju video i odgovore na postavljena pitanja.</w:t>
            </w:r>
          </w:p>
          <w:p w:rsidR="00424395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424395" w:rsidRDefault="00424395" w:rsidP="0042439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Učenici samostalno rješavaju zadatke u RB.</w:t>
            </w:r>
          </w:p>
          <w:p w:rsidR="00424395" w:rsidRPr="00591DF4" w:rsidRDefault="00424395" w:rsidP="0042439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424395" w:rsidRPr="00591DF4" w:rsidRDefault="00591DF4" w:rsidP="00424395">
            <w:pPr>
              <w:tabs>
                <w:tab w:val="center" w:pos="1976"/>
              </w:tabs>
              <w:spacing w:after="0"/>
              <w:rPr>
                <w:b/>
                <w:sz w:val="20"/>
                <w:szCs w:val="20"/>
                <w:u w:val="single"/>
                <w:lang w:eastAsia="hr-HR"/>
              </w:rPr>
            </w:pPr>
            <w:r w:rsidRPr="00591DF4">
              <w:rPr>
                <w:b/>
                <w:sz w:val="20"/>
                <w:szCs w:val="20"/>
                <w:u w:val="single"/>
                <w:lang w:eastAsia="hr-HR"/>
              </w:rPr>
              <w:t>RB, str. 105., zad. 5</w:t>
            </w:r>
            <w:r w:rsidR="00424395" w:rsidRPr="00591DF4">
              <w:rPr>
                <w:b/>
                <w:sz w:val="20"/>
                <w:szCs w:val="20"/>
                <w:u w:val="single"/>
                <w:lang w:eastAsia="hr-HR"/>
              </w:rPr>
              <w:t>.</w:t>
            </w:r>
          </w:p>
          <w:p w:rsidR="00424395" w:rsidRPr="00424395" w:rsidRDefault="00424395" w:rsidP="00424395">
            <w:pPr>
              <w:spacing w:after="0"/>
              <w:rPr>
                <w:sz w:val="20"/>
                <w:szCs w:val="20"/>
                <w:lang w:eastAsia="hr-HR"/>
              </w:rPr>
            </w:pPr>
            <w:r w:rsidRPr="00424395">
              <w:rPr>
                <w:rFonts w:cs="Slo SK TheSans Plain"/>
                <w:color w:val="000000"/>
                <w:sz w:val="20"/>
                <w:szCs w:val="20"/>
              </w:rPr>
              <w:t>Na slikama su prikazani valovi na vodi. Odgovorite na pitanja.</w:t>
            </w:r>
          </w:p>
          <w:p w:rsidR="00424395" w:rsidRDefault="00424395" w:rsidP="00424395">
            <w:pPr>
              <w:spacing w:after="0"/>
              <w:jc w:val="center"/>
              <w:rPr>
                <w:sz w:val="18"/>
                <w:szCs w:val="18"/>
                <w:lang w:eastAsia="hr-HR"/>
              </w:rPr>
            </w:pPr>
          </w:p>
          <w:p w:rsidR="00424395" w:rsidRDefault="00591DF4" w:rsidP="00424395">
            <w:pPr>
              <w:pStyle w:val="Pa15"/>
              <w:rPr>
                <w:rFonts w:asciiTheme="minorHAnsi" w:hAnsiTheme="minorHAnsi" w:cs="Slo SK TheSans Plain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Slo SK TheSans Plain"/>
                <w:noProof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2061210" cy="1677670"/>
                  <wp:effectExtent l="1905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03" cy="168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4395" w:rsidRDefault="00424395" w:rsidP="0042439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</w:p>
          <w:p w:rsidR="00424395" w:rsidRPr="00424395" w:rsidRDefault="00591DF4" w:rsidP="0042439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S</w:t>
            </w:r>
            <w:r w:rsid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udjeluju</w:t>
            </w:r>
            <w:r w:rsidR="00424395"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 u razgovoru</w:t>
            </w:r>
            <w:r w:rsid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 i raspravi te čitaju svoja </w:t>
            </w:r>
            <w:r w:rsidR="00424395" w:rsidRPr="0042439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rješenja.</w:t>
            </w: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 Ostali učenici provjeravaju svoje odgovore.</w:t>
            </w:r>
          </w:p>
          <w:p w:rsid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 xml:space="preserve">Rješenje:  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kružni;  ravni;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u svim smjerovima od izvora; od izvora prema obali;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kapi kiše;  čamac ili brod u prolazu, vjetar,...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kamenčić bačen u vodu; grana kojom udaramo po površini vode,...</w:t>
            </w:r>
          </w:p>
          <w:p w:rsidR="00424395" w:rsidRPr="00591DF4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591DF4" w:rsidRPr="00591DF4" w:rsidRDefault="00591DF4" w:rsidP="00591DF4">
            <w:pPr>
              <w:tabs>
                <w:tab w:val="center" w:pos="1976"/>
              </w:tabs>
              <w:spacing w:after="0"/>
              <w:rPr>
                <w:b/>
                <w:sz w:val="20"/>
                <w:szCs w:val="20"/>
                <w:u w:val="single"/>
                <w:lang w:eastAsia="hr-HR"/>
              </w:rPr>
            </w:pPr>
            <w:r w:rsidRPr="00591DF4">
              <w:rPr>
                <w:b/>
                <w:sz w:val="20"/>
                <w:szCs w:val="20"/>
                <w:u w:val="single"/>
                <w:lang w:eastAsia="hr-HR"/>
              </w:rPr>
              <w:t>RB, str. 104., zad. 4.</w:t>
            </w:r>
          </w:p>
          <w:p w:rsidR="00591DF4" w:rsidRPr="00591DF4" w:rsidRDefault="00591DF4" w:rsidP="00591DF4">
            <w:pPr>
              <w:rPr>
                <w:sz w:val="20"/>
                <w:szCs w:val="20"/>
              </w:rPr>
            </w:pPr>
            <w:r w:rsidRPr="00591DF4">
              <w:rPr>
                <w:sz w:val="20"/>
                <w:szCs w:val="20"/>
              </w:rPr>
              <w:t>Na slici je prikazan kružni val. Nacrtajte smjer širenja vala i označite valne fronte.</w:t>
            </w:r>
          </w:p>
          <w:p w:rsidR="00424395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30010C" w:rsidRDefault="0030010C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30010C" w:rsidRDefault="0030010C" w:rsidP="0017574B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22860</wp:posOffset>
                  </wp:positionV>
                  <wp:extent cx="1223010" cy="1135380"/>
                  <wp:effectExtent l="19050" t="0" r="0" b="0"/>
                  <wp:wrapNone/>
                  <wp:docPr id="2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1DF4" w:rsidRDefault="00591DF4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591DF4" w:rsidRDefault="00591DF4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591DF4" w:rsidRDefault="00591DF4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591DF4" w:rsidRDefault="00591DF4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424395" w:rsidRPr="00591DF4" w:rsidRDefault="00424395" w:rsidP="0017574B">
            <w:pPr>
              <w:spacing w:after="120" w:line="240" w:lineRule="auto"/>
              <w:rPr>
                <w:sz w:val="20"/>
                <w:szCs w:val="20"/>
              </w:rPr>
            </w:pPr>
          </w:p>
          <w:p w:rsid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Učenici rješavaju zadatak, raspravljaju  i crtaju u RB te prezentiraju svoja rješenja.</w:t>
            </w:r>
          </w:p>
          <w:p w:rsidR="00BE2436" w:rsidRPr="00591DF4" w:rsidRDefault="00BE2436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</w:p>
          <w:p w:rsidR="00591DF4" w:rsidRPr="00591DF4" w:rsidRDefault="00591DF4" w:rsidP="00591DF4">
            <w:pPr>
              <w:tabs>
                <w:tab w:val="center" w:pos="1976"/>
              </w:tabs>
              <w:spacing w:after="0"/>
              <w:rPr>
                <w:b/>
                <w:sz w:val="18"/>
                <w:szCs w:val="18"/>
                <w:u w:val="single"/>
                <w:lang w:eastAsia="hr-HR"/>
              </w:rPr>
            </w:pPr>
          </w:p>
          <w:p w:rsidR="00591DF4" w:rsidRPr="00591DF4" w:rsidRDefault="00591DF4" w:rsidP="00591DF4">
            <w:pPr>
              <w:tabs>
                <w:tab w:val="center" w:pos="1976"/>
              </w:tabs>
              <w:spacing w:after="0"/>
              <w:rPr>
                <w:b/>
                <w:sz w:val="20"/>
                <w:szCs w:val="20"/>
                <w:u w:val="single"/>
                <w:lang w:eastAsia="hr-HR"/>
              </w:rPr>
            </w:pPr>
            <w:r w:rsidRPr="00591DF4">
              <w:rPr>
                <w:b/>
                <w:sz w:val="20"/>
                <w:szCs w:val="20"/>
                <w:u w:val="single"/>
                <w:lang w:eastAsia="hr-HR"/>
              </w:rPr>
              <w:t>RB, str. 74., zad. 9.</w:t>
            </w:r>
          </w:p>
          <w:p w:rsidR="00591DF4" w:rsidRPr="00591DF4" w:rsidRDefault="00591DF4" w:rsidP="00591DF4">
            <w:pPr>
              <w:pStyle w:val="Pa15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591DF4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Na slici je prikazan ravni val na vodi. </w:t>
            </w:r>
          </w:p>
          <w:p w:rsidR="00591DF4" w:rsidRPr="00591DF4" w:rsidRDefault="00591DF4" w:rsidP="00591DF4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591DF4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Nacrtajte smjer širenja vala. </w:t>
            </w:r>
          </w:p>
          <w:p w:rsidR="00591DF4" w:rsidRPr="00591DF4" w:rsidRDefault="00591DF4" w:rsidP="00591DF4">
            <w:pPr>
              <w:pStyle w:val="Pa16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591DF4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b) Označite valne fronte i valne zrake. </w:t>
            </w:r>
          </w:p>
          <w:p w:rsidR="00591DF4" w:rsidRPr="00591DF4" w:rsidRDefault="00591DF4" w:rsidP="00591DF4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591DF4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c) Valne fronte i valne zrake se sijeku pod kutom od ____.</w:t>
            </w:r>
          </w:p>
          <w:p w:rsidR="00424395" w:rsidRPr="00591DF4" w:rsidRDefault="00591DF4" w:rsidP="00591DF4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591DF4">
              <w:rPr>
                <w:i/>
                <w:sz w:val="20"/>
                <w:szCs w:val="20"/>
                <w:lang w:eastAsia="hr-HR"/>
              </w:rPr>
              <w:drawing>
                <wp:inline distT="0" distB="0" distL="0" distR="0">
                  <wp:extent cx="931926" cy="942375"/>
                  <wp:effectExtent l="19050" t="0" r="1524" b="0"/>
                  <wp:docPr id="2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6705" t="16355" r="12420" b="49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68" cy="94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Učenici rješavaju zadatak, raspravljaju  i crtaju u RB te prezentiraju svoja rješenja.</w:t>
            </w:r>
          </w:p>
          <w:p w:rsidR="00591DF4" w:rsidRDefault="00591DF4" w:rsidP="0017574B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5040C5" w:rsidRDefault="005040C5" w:rsidP="005040C5">
            <w:pPr>
              <w:spacing w:after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Dvoje učenika</w:t>
            </w:r>
            <w:r w:rsidRPr="00452233">
              <w:rPr>
                <w:iCs/>
                <w:sz w:val="20"/>
                <w:szCs w:val="20"/>
              </w:rPr>
              <w:t xml:space="preserve"> demonstracijski izvode pokus</w:t>
            </w:r>
            <w:r>
              <w:rPr>
                <w:iCs/>
                <w:sz w:val="20"/>
                <w:szCs w:val="20"/>
              </w:rPr>
              <w:t xml:space="preserve"> prema uputama učitelja.</w:t>
            </w:r>
          </w:p>
          <w:p w:rsidR="005040C5" w:rsidRDefault="005040C5" w:rsidP="005040C5">
            <w:pPr>
              <w:spacing w:after="0"/>
              <w:rPr>
                <w:iCs/>
                <w:sz w:val="20"/>
                <w:szCs w:val="20"/>
              </w:rPr>
            </w:pPr>
          </w:p>
          <w:p w:rsidR="005040C5" w:rsidRPr="003256AF" w:rsidRDefault="005040C5" w:rsidP="005040C5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EF69F8">
              <w:rPr>
                <w:b/>
                <w:iCs/>
                <w:sz w:val="20"/>
                <w:szCs w:val="20"/>
              </w:rPr>
              <w:t>Demonstracijski pokus:</w:t>
            </w:r>
            <w:r w:rsidRPr="00EF69F8">
              <w:rPr>
                <w:b/>
                <w:sz w:val="20"/>
                <w:szCs w:val="20"/>
              </w:rPr>
              <w:t xml:space="preserve"> </w:t>
            </w:r>
            <w:r w:rsidRPr="005040C5">
              <w:rPr>
                <w:rFonts w:asciiTheme="minorHAnsi" w:eastAsiaTheme="minorHAnsi" w:hAnsiTheme="minorHAnsi" w:cs="SloSKTheSerifExtraBold"/>
                <w:b/>
                <w:bCs/>
                <w:noProof w:val="0"/>
                <w:sz w:val="20"/>
                <w:szCs w:val="20"/>
              </w:rPr>
              <w:t xml:space="preserve">Transverzalni valovi na užetu </w:t>
            </w:r>
            <w:r>
              <w:rPr>
                <w:rFonts w:asciiTheme="minorHAnsi" w:eastAsiaTheme="minorHAnsi" w:hAnsiTheme="minorHAnsi" w:cs="SloSKTheSerifExtraBold"/>
                <w:bCs/>
                <w:noProof w:val="0"/>
                <w:sz w:val="20"/>
                <w:szCs w:val="20"/>
              </w:rPr>
              <w:t>(udžbenik, str. 96</w:t>
            </w:r>
            <w:r w:rsidRPr="005040C5">
              <w:rPr>
                <w:rFonts w:asciiTheme="minorHAnsi" w:eastAsiaTheme="minorHAnsi" w:hAnsiTheme="minorHAnsi" w:cs="SloSKTheSerifExtraBold"/>
                <w:bCs/>
                <w:noProof w:val="0"/>
                <w:sz w:val="20"/>
                <w:szCs w:val="20"/>
              </w:rPr>
              <w:t>.)</w:t>
            </w:r>
          </w:p>
          <w:p w:rsidR="005040C5" w:rsidRPr="005040C5" w:rsidRDefault="005040C5" w:rsidP="005040C5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5040C5">
              <w:rPr>
                <w:sz w:val="20"/>
                <w:szCs w:val="20"/>
              </w:rPr>
              <w:t>Uže učvršćeno na jednom kraju ritmički pomičemo gore-dolje. Kako bi mogli pratiti titranje čestica, na nekoliko mjesta na užetu zalijepimo komadić trake u boji, a koja će nam dočarati titranje čestica užeta.</w:t>
            </w:r>
          </w:p>
          <w:p w:rsidR="005040C5" w:rsidRDefault="005040C5" w:rsidP="005040C5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Kakvo gibanje je titranje?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Kako se to gibanje prenosi užetom?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Koji su sastavni dijelovi takvo nastalog vala?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Kako titraju čestice užeta?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U kojem se smjeru val širi?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 xml:space="preserve">U kakvom su odnosu smjer titranja čestica i smjer širenja vala? 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Kako nazivamo takav val?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Bilježe svoja opažanja i crtaju pokus. Zapisuju svoja objašnjenja.</w:t>
            </w: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Raspravljaju na temelju postavljenih pitanja. Iznose ideje i  pretpostavke, te ih zapisuju.</w:t>
            </w: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Prozvani učenici čitaju svoje bilješke.</w:t>
            </w:r>
          </w:p>
          <w:p w:rsidR="002A160C" w:rsidRDefault="002A160C" w:rsidP="002A160C">
            <w:pPr>
              <w:spacing w:after="12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:rsidR="005040C5" w:rsidRPr="002A160C" w:rsidRDefault="002A160C" w:rsidP="0017574B">
            <w:pPr>
              <w:spacing w:after="12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Zaključuju i zapisuju u bilježnicu:</w:t>
            </w:r>
          </w:p>
          <w:p w:rsidR="005040C5" w:rsidRPr="005040C5" w:rsidRDefault="005040C5" w:rsidP="005040C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lastRenderedPageBreak/>
              <w:t xml:space="preserve">Kad se tijelo giba po pravcu amo-tamo oko ravnotežnog položaja, kažemo da </w:t>
            </w:r>
            <w:r w:rsidRPr="005040C5">
              <w:rPr>
                <w:rFonts w:asciiTheme="minorHAnsi" w:eastAsia="SloSKTheSansExtraBold-Bold" w:hAnsiTheme="minorHAnsi" w:cs="SloSKTheSansExtraBold-Bold"/>
                <w:bCs/>
                <w:noProof w:val="0"/>
                <w:sz w:val="20"/>
                <w:szCs w:val="20"/>
              </w:rPr>
              <w:t>titra</w:t>
            </w: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.</w:t>
            </w:r>
          </w:p>
          <w:p w:rsidR="005040C5" w:rsidRPr="005040C5" w:rsidRDefault="005040C5" w:rsidP="005040C5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To se gibanje prenosi uzduž užeta kao val.</w:t>
            </w:r>
          </w:p>
          <w:p w:rsidR="005040C5" w:rsidRPr="005040C5" w:rsidRDefault="005040C5" w:rsidP="005040C5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5040C5"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  <w:t>Sast</w:t>
            </w:r>
            <w:r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  <w:t>avni dijelovi takvog vala su br</w:t>
            </w:r>
            <w:r w:rsidRPr="005040C5"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  <w:t>jegovi i dolovi.</w:t>
            </w:r>
          </w:p>
          <w:p w:rsidR="005040C5" w:rsidRDefault="005040C5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Djelići užeta titraju gore-dolje, a val se širi užetom u vodoravnom smjeru.</w:t>
            </w:r>
          </w:p>
          <w:p w:rsidR="00BE2436" w:rsidRDefault="00BE2436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 w:line="240" w:lineRule="auto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5040C5" w:rsidRPr="005040C5" w:rsidRDefault="005040C5" w:rsidP="005040C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 xml:space="preserve">Val se širi okomito na smjer titranja čestica užeta 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u obliku brijega i dola.</w:t>
            </w:r>
          </w:p>
          <w:p w:rsidR="005040C5" w:rsidRDefault="005040C5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 xml:space="preserve">Takvi se valovi zovu </w:t>
            </w:r>
            <w:r w:rsidRPr="005040C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 xml:space="preserve">transverzalni 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 xml:space="preserve">ili </w:t>
            </w:r>
            <w:r w:rsidRPr="005040C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>poprečni valovi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.</w:t>
            </w:r>
          </w:p>
          <w:p w:rsidR="00BE2436" w:rsidRDefault="00BE2436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sadržaji:Čarobni svijet pokusa – Transverzalni val na opruzi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tabletima pristupaju digitalnim sadržajima i u paru prodiskutiraju video i odgovore na postavljena pitanja.</w:t>
            </w:r>
          </w:p>
          <w:p w:rsidR="00591DF4" w:rsidRDefault="00591DF4" w:rsidP="0017574B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5040C5" w:rsidRDefault="005040C5" w:rsidP="005040C5">
            <w:pPr>
              <w:spacing w:after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Dvoje učenika</w:t>
            </w:r>
            <w:r w:rsidRPr="00452233">
              <w:rPr>
                <w:iCs/>
                <w:sz w:val="20"/>
                <w:szCs w:val="20"/>
              </w:rPr>
              <w:t xml:space="preserve"> demonstracijski izvode pokus</w:t>
            </w:r>
            <w:r>
              <w:rPr>
                <w:iCs/>
                <w:sz w:val="20"/>
                <w:szCs w:val="20"/>
              </w:rPr>
              <w:t xml:space="preserve"> prema uputama učitelja.</w:t>
            </w:r>
          </w:p>
          <w:p w:rsidR="005040C5" w:rsidRDefault="005040C5" w:rsidP="005040C5">
            <w:pPr>
              <w:spacing w:after="0"/>
              <w:rPr>
                <w:iCs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040C5">
              <w:rPr>
                <w:b/>
                <w:iCs/>
                <w:sz w:val="20"/>
                <w:szCs w:val="20"/>
              </w:rPr>
              <w:t>Demonstracijski pokus:</w:t>
            </w:r>
            <w:r w:rsidRPr="005040C5">
              <w:rPr>
                <w:rFonts w:asciiTheme="minorHAnsi" w:eastAsiaTheme="minorHAnsi" w:hAnsiTheme="minorHAnsi" w:cs="SloSKTheSerifExtraBold"/>
                <w:b/>
                <w:bCs/>
                <w:noProof w:val="0"/>
                <w:sz w:val="20"/>
                <w:szCs w:val="20"/>
              </w:rPr>
              <w:t xml:space="preserve"> Longitudinalni valovi na opruzi</w:t>
            </w:r>
            <w:r>
              <w:rPr>
                <w:rFonts w:asciiTheme="minorHAnsi" w:eastAsiaTheme="minorHAnsi" w:hAnsiTheme="minorHAnsi" w:cs="SloSKTheSerifExtraBold"/>
                <w:bCs/>
                <w:noProof w:val="0"/>
                <w:sz w:val="20"/>
                <w:szCs w:val="20"/>
              </w:rPr>
              <w:t xml:space="preserve"> (udžbenik, str. 96</w:t>
            </w:r>
            <w:r w:rsidRPr="005040C5">
              <w:rPr>
                <w:rFonts w:asciiTheme="minorHAnsi" w:eastAsiaTheme="minorHAnsi" w:hAnsiTheme="minorHAnsi" w:cs="SloSKTheSerifExtraBold"/>
                <w:bCs/>
                <w:noProof w:val="0"/>
                <w:sz w:val="20"/>
                <w:szCs w:val="20"/>
              </w:rPr>
              <w:t>.)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5040C5">
              <w:rPr>
                <w:sz w:val="20"/>
                <w:szCs w:val="20"/>
              </w:rPr>
              <w:t>Uzmemo u ruku jedan kraj opruge, čiji je drugi kraj učvršćen. Kako bi mogli pratiti titranje čestica, na nekoliko mjesta na opruzi zalijepimo komadiće trake u boji, a koja će nam dočarati titranje čestica užeta.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rFonts w:asciiTheme="minorHAnsi" w:eastAsia="SloSKTheSansSemiBold" w:hAnsiTheme="minorHAnsi" w:cs="SloSKTheSansSemiBold"/>
                <w:bCs/>
                <w:noProof w:val="0"/>
                <w:color w:val="000000"/>
                <w:sz w:val="20"/>
                <w:szCs w:val="20"/>
              </w:rPr>
            </w:pPr>
            <w:r w:rsidRPr="005040C5">
              <w:rPr>
                <w:sz w:val="20"/>
                <w:szCs w:val="20"/>
              </w:rPr>
              <w:t>N</w:t>
            </w: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color w:val="000000"/>
                <w:sz w:val="20"/>
                <w:szCs w:val="20"/>
              </w:rPr>
              <w:t>a početku rukom stisnemo oprugu, a potom ju povučemo u suprotnom smjeru.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Kako se nastali poremećaj širi oprugom?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5040C5">
              <w:rPr>
                <w:i/>
                <w:sz w:val="20"/>
                <w:szCs w:val="20"/>
              </w:rPr>
              <w:t>U kakvom su odnosu smjer titranja čestica i smjer širenja vala?</w:t>
            </w:r>
          </w:p>
          <w:p w:rsid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Bilježe svoja opažanja i crtaju pokus. Zapisuju svoja objašnjenja.</w:t>
            </w: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Raspravljaju na temelju postavljenih pitanja. Iznose ideje i  pretpostavke, te ih zapisuju.</w:t>
            </w:r>
          </w:p>
          <w:p w:rsidR="005040C5" w:rsidRPr="005040C5" w:rsidRDefault="005040C5" w:rsidP="005040C5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Prozvani učenici čitaju svoje bilješke.</w:t>
            </w:r>
          </w:p>
          <w:p w:rsidR="005040C5" w:rsidRDefault="005040C5" w:rsidP="005040C5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5040C5" w:rsidRPr="002A160C" w:rsidRDefault="005040C5" w:rsidP="005040C5">
            <w:pPr>
              <w:spacing w:after="12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Zaključuju</w:t>
            </w:r>
            <w:r w:rsidR="002A160C" w:rsidRPr="002A16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i zapisuju u bilježnicu</w:t>
            </w:r>
            <w:r w:rsidRPr="002A16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:</w:t>
            </w:r>
          </w:p>
          <w:p w:rsidR="005040C5" w:rsidRPr="005040C5" w:rsidRDefault="005040C5" w:rsidP="005040C5">
            <w:pPr>
              <w:spacing w:after="0" w:line="240" w:lineRule="auto"/>
              <w:jc w:val="both"/>
              <w:rPr>
                <w:rFonts w:asciiTheme="minorHAnsi" w:eastAsia="SloSKTheSansSemiBold" w:hAnsiTheme="minorHAnsi" w:cs="SloSKTheSansSemiBold"/>
                <w:bCs/>
                <w:noProof w:val="0"/>
                <w:color w:val="000000"/>
                <w:sz w:val="20"/>
                <w:szCs w:val="20"/>
              </w:rPr>
            </w:pP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color w:val="000000"/>
                <w:sz w:val="20"/>
                <w:szCs w:val="20"/>
              </w:rPr>
              <w:t>Kad oprugu stisnemo, na tome mjestu nastane zgušnjenje zavoja. Ono se dalje prostire udesno uzduž opruge. U suprotnom, kad oprugu povučemo, na tome mjestu nastane razrjeđenje zavoja. I to se razrjeđenje širi uzduž opruge.</w:t>
            </w:r>
          </w:p>
          <w:p w:rsidR="005040C5" w:rsidRPr="005040C5" w:rsidRDefault="005040C5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Nastaju valovi čiji je smjer širenja paralelan titranju djelića opruge.</w:t>
            </w:r>
          </w:p>
          <w:p w:rsidR="005040C5" w:rsidRPr="005040C5" w:rsidRDefault="005040C5" w:rsidP="005040C5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</w:p>
          <w:p w:rsidR="005040C5" w:rsidRPr="005040C5" w:rsidRDefault="005040C5" w:rsidP="005040C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 xml:space="preserve">Val se širi paralelno sa smjerom titranja čestica 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opruge u obliku</w:t>
            </w:r>
            <w:r w:rsidR="002A160C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 xml:space="preserve"> 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zgušnjenja i razrjeđenja.</w:t>
            </w:r>
          </w:p>
          <w:p w:rsidR="005040C5" w:rsidRDefault="005040C5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040C5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>Takvi se valovi zovu longitudinalni valovi</w:t>
            </w:r>
            <w:r w:rsidRPr="005040C5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.</w:t>
            </w:r>
          </w:p>
          <w:p w:rsidR="002A160C" w:rsidRDefault="002A160C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sadržaji:Čarobni svijet pokusa –Longitudinalni val na opruzi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tabletima pristupaju digitalnim sadržajima i u paru prodiskutiraju video i odgovore na postavljena pitanja.</w:t>
            </w:r>
          </w:p>
          <w:p w:rsidR="002A160C" w:rsidRDefault="002A160C" w:rsidP="002A160C">
            <w:pPr>
              <w:spacing w:after="0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Učenici rješavaju zadatak</w:t>
            </w: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, raspravljaju,  odgovaraju na pitanja</w:t>
            </w:r>
            <w:r w:rsidRPr="002A160C">
              <w:rPr>
                <w:rFonts w:cs="Calibri"/>
                <w:sz w:val="20"/>
                <w:szCs w:val="20"/>
              </w:rPr>
              <w:t>. Prozvani učenici čitaju svoje bilješke.</w:t>
            </w:r>
          </w:p>
          <w:p w:rsidR="002A160C" w:rsidRDefault="002A160C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2A160C" w:rsidRPr="002A160C" w:rsidRDefault="002A160C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RB, str. 104., zad. 2</w:t>
            </w:r>
            <w:r w:rsidRPr="002A160C">
              <w:rPr>
                <w:b/>
                <w:sz w:val="20"/>
                <w:szCs w:val="20"/>
                <w:u w:val="single"/>
              </w:rPr>
              <w:t>.</w:t>
            </w: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color w:val="000000"/>
                <w:sz w:val="20"/>
                <w:szCs w:val="20"/>
              </w:rPr>
            </w:pPr>
            <w:r w:rsidRPr="002A160C">
              <w:rPr>
                <w:rFonts w:cs="Slo SK TheSans Plain"/>
                <w:color w:val="000000"/>
                <w:sz w:val="20"/>
                <w:szCs w:val="20"/>
              </w:rPr>
              <w:t>Popunite tablicu opisom valova na slici.</w:t>
            </w:r>
          </w:p>
          <w:p w:rsidR="002A160C" w:rsidRDefault="002A160C" w:rsidP="005040C5">
            <w:pPr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</w:p>
          <w:p w:rsidR="002A160C" w:rsidRPr="005040C5" w:rsidRDefault="002A160C" w:rsidP="005040C5">
            <w:pPr>
              <w:spacing w:after="0" w:line="240" w:lineRule="auto"/>
              <w:rPr>
                <w:rFonts w:asciiTheme="minorHAnsi" w:eastAsia="Times New Roman" w:hAnsiTheme="minorHAnsi" w:cs="Calibri"/>
                <w:noProof w:val="0"/>
                <w:sz w:val="20"/>
                <w:szCs w:val="20"/>
                <w:lang w:eastAsia="hr-HR"/>
              </w:rPr>
            </w:pPr>
            <w:r w:rsidRPr="002A160C">
              <w:rPr>
                <w:rFonts w:asciiTheme="minorHAnsi" w:eastAsia="SloSKTheSansSemiBold" w:hAnsiTheme="minorHAnsi" w:cs="SloSKTheSansSemiBold"/>
                <w:b/>
                <w:bCs/>
                <w:sz w:val="20"/>
                <w:szCs w:val="20"/>
                <w:lang w:eastAsia="hr-HR"/>
              </w:rPr>
              <w:drawing>
                <wp:inline distT="0" distB="0" distL="0" distR="0">
                  <wp:extent cx="2489344" cy="1155801"/>
                  <wp:effectExtent l="19050" t="0" r="6206" b="0"/>
                  <wp:docPr id="2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4134" t="23832" r="14189" b="22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18" cy="115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C5" w:rsidRPr="002A160C" w:rsidRDefault="005040C5" w:rsidP="005040C5">
            <w:pPr>
              <w:spacing w:after="120" w:line="240" w:lineRule="auto"/>
              <w:rPr>
                <w:rFonts w:cs="Slo SK TheSans SemiBoldPlain"/>
                <w:b/>
                <w:bCs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autoSpaceDE w:val="0"/>
              <w:autoSpaceDN w:val="0"/>
              <w:adjustRightInd w:val="0"/>
              <w:spacing w:after="0" w:line="240" w:lineRule="auto"/>
              <w:rPr>
                <w:rFonts w:cs="Slo SK TheSans Plain"/>
                <w:b/>
                <w:color w:val="000000"/>
                <w:sz w:val="20"/>
                <w:szCs w:val="20"/>
              </w:rPr>
            </w:pPr>
            <w:r w:rsidRPr="002A160C">
              <w:rPr>
                <w:rFonts w:cs="Slo SK TheSans Plain"/>
                <w:b/>
                <w:color w:val="000000"/>
                <w:sz w:val="20"/>
                <w:szCs w:val="20"/>
                <w:u w:val="single"/>
              </w:rPr>
              <w:t>Primjer</w:t>
            </w:r>
            <w:r w:rsidRPr="002A160C">
              <w:rPr>
                <w:rFonts w:cs="Slo SK TheSans Plain"/>
                <w:b/>
                <w:color w:val="000000"/>
                <w:sz w:val="20"/>
                <w:szCs w:val="20"/>
              </w:rPr>
              <w:t xml:space="preserve">  </w:t>
            </w:r>
          </w:p>
          <w:p w:rsidR="002A160C" w:rsidRPr="002A160C" w:rsidRDefault="002A160C" w:rsidP="002A160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Ribarski čamac stoji na mirnoj morskoj površini. Pokraj njega prolazi trajekt i stvori valove.</w:t>
            </w:r>
          </w:p>
          <w:p w:rsidR="002A160C" w:rsidRPr="002A160C" w:rsidRDefault="002A160C" w:rsidP="002A160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="Slo SK TheSans Plain"/>
                <w:i/>
                <w:color w:val="000000"/>
                <w:sz w:val="20"/>
                <w:szCs w:val="20"/>
              </w:rPr>
              <w:t>Što se dešava nakon prolaska trajekta?</w:t>
            </w: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  <w:r w:rsidRPr="002A160C">
              <w:rPr>
                <w:rFonts w:cs="Slo SK TheSans Plain"/>
                <w:i/>
                <w:color w:val="000000"/>
                <w:sz w:val="20"/>
                <w:szCs w:val="20"/>
              </w:rPr>
              <w:t>Koja se energija čamcu povećava?</w:t>
            </w: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  <w:r w:rsidRPr="002A160C">
              <w:rPr>
                <w:rFonts w:cs="Slo SK TheSans Plain"/>
                <w:i/>
                <w:color w:val="000000"/>
                <w:sz w:val="20"/>
                <w:szCs w:val="20"/>
              </w:rPr>
              <w:t>Kako to objašnjavate?</w:t>
            </w:r>
          </w:p>
          <w:p w:rsid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  <w:r w:rsidRPr="002A160C">
              <w:rPr>
                <w:rFonts w:cs="Slo SK TheSans Plain"/>
                <w:i/>
                <w:color w:val="000000"/>
                <w:sz w:val="20"/>
                <w:szCs w:val="20"/>
              </w:rPr>
              <w:t>Što valovi prenose?</w:t>
            </w:r>
          </w:p>
          <w:p w:rsid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color w:val="000000"/>
                <w:sz w:val="20"/>
                <w:szCs w:val="20"/>
              </w:rPr>
            </w:pPr>
          </w:p>
          <w:p w:rsidR="002A160C" w:rsidRPr="005040C5" w:rsidRDefault="002A160C" w:rsidP="002A160C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Zapisuju svoja objašnjenja.</w:t>
            </w:r>
          </w:p>
          <w:p w:rsidR="002A160C" w:rsidRPr="005040C5" w:rsidRDefault="002A160C" w:rsidP="002A160C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Raspravljaju na temelju postavljenih pitanja. Iznose ideje i  pretpostavke, te ih zapisuju.</w:t>
            </w:r>
          </w:p>
          <w:p w:rsidR="002A160C" w:rsidRPr="005040C5" w:rsidRDefault="002A160C" w:rsidP="002A160C">
            <w:pPr>
              <w:spacing w:after="0"/>
              <w:rPr>
                <w:rFonts w:cs="Calibri"/>
                <w:sz w:val="20"/>
                <w:szCs w:val="20"/>
              </w:rPr>
            </w:pPr>
            <w:r w:rsidRPr="005040C5">
              <w:rPr>
                <w:rFonts w:cs="Calibri"/>
                <w:sz w:val="20"/>
                <w:szCs w:val="20"/>
              </w:rPr>
              <w:t>Prozvani učenici čitaju svoje bilješke.</w:t>
            </w:r>
          </w:p>
          <w:p w:rsidR="002A160C" w:rsidRDefault="002A160C" w:rsidP="002A160C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120" w:line="240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Zaključuju i zapisuju u bilježnicu:</w:t>
            </w:r>
          </w:p>
          <w:p w:rsidR="002A160C" w:rsidRPr="002A160C" w:rsidRDefault="002A160C" w:rsidP="002A160C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Valovi se šire do čamca i zanjišu ga.</w:t>
            </w:r>
          </w:p>
          <w:p w:rsidR="002A160C" w:rsidRPr="002A160C" w:rsidRDefault="002A160C" w:rsidP="002A160C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Čamcu se povećava kinetička energija.</w:t>
            </w:r>
          </w:p>
          <w:p w:rsidR="002A160C" w:rsidRPr="002A160C" w:rsidRDefault="002A160C" w:rsidP="002A160C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</w:pPr>
            <w:r w:rsidRPr="002A160C">
              <w:rPr>
                <w:rFonts w:asciiTheme="minorHAnsi" w:eastAsia="SloSKTheSansExtraBold-Bold" w:hAnsiTheme="minorHAnsi" w:cs="SloSKTheSansExtraBold-Bold"/>
                <w:b/>
                <w:bCs/>
                <w:noProof w:val="0"/>
                <w:sz w:val="20"/>
                <w:szCs w:val="20"/>
              </w:rPr>
              <w:t xml:space="preserve">Valovi prenose energiju </w:t>
            </w: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od trajekta do ribarskog čamca.</w:t>
            </w:r>
          </w:p>
          <w:p w:rsid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</w:p>
          <w:p w:rsid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Učenici rješavaju zadatak</w:t>
            </w:r>
            <w:r w:rsidRPr="002A160C">
              <w:rPr>
                <w:rFonts w:asciiTheme="minorHAnsi" w:eastAsia="SloSKTheSansSemiBold" w:hAnsiTheme="minorHAnsi" w:cs="SloSKTheSansSemiBold"/>
                <w:bCs/>
                <w:noProof w:val="0"/>
                <w:sz w:val="20"/>
                <w:szCs w:val="20"/>
              </w:rPr>
              <w:t>, raspravljaju,  odgovaraju na pitanja</w:t>
            </w:r>
            <w:r w:rsidRPr="002A160C">
              <w:rPr>
                <w:rFonts w:cs="Calibri"/>
                <w:sz w:val="20"/>
                <w:szCs w:val="20"/>
              </w:rPr>
              <w:t>. Prozvani učenici čitaju svoje bilješke.</w:t>
            </w: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rFonts w:cs="Slo SK TheSans Plain"/>
                <w:i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0" w:line="240" w:lineRule="auto"/>
              <w:jc w:val="both"/>
              <w:rPr>
                <w:b/>
                <w:sz w:val="20"/>
                <w:szCs w:val="20"/>
                <w:u w:val="single"/>
              </w:rPr>
            </w:pPr>
            <w:r w:rsidRPr="002A160C">
              <w:rPr>
                <w:b/>
                <w:sz w:val="20"/>
                <w:szCs w:val="20"/>
                <w:u w:val="single"/>
              </w:rPr>
              <w:t>RB, str. 74., zad. 10.</w:t>
            </w:r>
          </w:p>
          <w:p w:rsidR="002A160C" w:rsidRPr="002A160C" w:rsidRDefault="002A160C" w:rsidP="002A160C">
            <w:pPr>
              <w:pStyle w:val="Pa15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Školjka se nalazi na morskoj obali. </w:t>
            </w:r>
          </w:p>
          <w:p w:rsidR="002A160C" w:rsidRPr="002A160C" w:rsidRDefault="002A160C" w:rsidP="002A160C">
            <w:pPr>
              <w:pStyle w:val="Pa26"/>
              <w:ind w:left="340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a) Što će se dogoditi sa školjkom kada je zapljusne morski val? </w:t>
            </w:r>
          </w:p>
          <w:p w:rsidR="005040C5" w:rsidRPr="002A160C" w:rsidRDefault="002A160C" w:rsidP="002A160C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2A160C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 xml:space="preserve">        b) Valovi prenose ____________________</w:t>
            </w:r>
          </w:p>
          <w:p w:rsidR="005040C5" w:rsidRPr="002A160C" w:rsidRDefault="005040C5" w:rsidP="0017574B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2A160C" w:rsidRPr="00A10226" w:rsidRDefault="002A160C" w:rsidP="002A160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A10226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 xml:space="preserve">Rješenje:  </w:t>
            </w:r>
          </w:p>
          <w:p w:rsidR="002A160C" w:rsidRDefault="002A160C" w:rsidP="002A160C">
            <w:pPr>
              <w:spacing w:after="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</w:p>
          <w:p w:rsidR="002A160C" w:rsidRPr="002A160C" w:rsidRDefault="002A160C" w:rsidP="002A160C">
            <w:pPr>
              <w:spacing w:after="0" w:line="240" w:lineRule="auto"/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</w:pPr>
            <w:r w:rsidRPr="002A160C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a) Školjka se giba s valom.</w:t>
            </w:r>
          </w:p>
          <w:p w:rsidR="00BA5573" w:rsidRPr="002A160C" w:rsidRDefault="002A160C" w:rsidP="002A160C">
            <w:pPr>
              <w:spacing w:after="120" w:line="240" w:lineRule="auto"/>
              <w:rPr>
                <w:rFonts w:cs="Slo SK TheSans SemiBoldPlain"/>
                <w:bCs/>
                <w:color w:val="000000"/>
                <w:sz w:val="20"/>
                <w:szCs w:val="20"/>
              </w:rPr>
            </w:pPr>
            <w:r w:rsidRPr="002A160C"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b) ...energi</w:t>
            </w:r>
            <w:r>
              <w:rPr>
                <w:rFonts w:asciiTheme="minorHAnsi" w:eastAsia="SloSKTheSansSemiBold" w:hAnsiTheme="minorHAnsi" w:cs="SloSKTheSansSemiBold"/>
                <w:bCs/>
                <w:i/>
                <w:noProof w:val="0"/>
                <w:sz w:val="20"/>
                <w:szCs w:val="20"/>
              </w:rPr>
              <w:t>ju</w:t>
            </w:r>
          </w:p>
        </w:tc>
      </w:tr>
      <w:tr w:rsidR="007C355E" w:rsidRPr="00E704E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/>
          <w:jc w:val="center"/>
        </w:trPr>
        <w:tc>
          <w:tcPr>
            <w:tcW w:w="11188" w:type="dxa"/>
            <w:gridSpan w:val="8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C355E" w:rsidRPr="00E704E0" w:rsidRDefault="007C355E" w:rsidP="0034188C">
            <w:pPr>
              <w:spacing w:after="0" w:line="240" w:lineRule="auto"/>
              <w:textAlignment w:val="baseline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  <w:r w:rsidRPr="00E704E0">
              <w:rPr>
                <w:rFonts w:eastAsia="Times New Roman" w:cs="Calibri"/>
                <w:b/>
                <w:bCs/>
                <w:noProof w:val="0"/>
                <w:kern w:val="24"/>
                <w:sz w:val="20"/>
                <w:szCs w:val="20"/>
                <w:lang w:eastAsia="hr-HR"/>
              </w:rPr>
              <w:lastRenderedPageBreak/>
              <w:t>Završni dio (primjena modela):</w:t>
            </w:r>
          </w:p>
        </w:tc>
      </w:tr>
      <w:tr w:rsidR="00D70BA4" w:rsidRPr="00E704E0" w:rsidTr="00AE4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  <w:jc w:val="center"/>
        </w:trPr>
        <w:tc>
          <w:tcPr>
            <w:tcW w:w="11188" w:type="dxa"/>
            <w:gridSpan w:val="8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B5B" w:rsidRDefault="00E7205B" w:rsidP="00081B5B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  <w:lang w:eastAsia="hr-HR"/>
              </w:rPr>
              <w:t>Učenici odgovaraju na postavljena pitanja. Raspravljaju i argumentiraju svoje mišljenje</w:t>
            </w:r>
            <w:r w:rsidRPr="00081B5B">
              <w:rPr>
                <w:sz w:val="20"/>
                <w:szCs w:val="20"/>
                <w:lang w:eastAsia="hr-HR"/>
              </w:rPr>
              <w:t>.</w:t>
            </w:r>
            <w:r w:rsidR="00081B5B" w:rsidRPr="00081B5B">
              <w:rPr>
                <w:sz w:val="20"/>
                <w:szCs w:val="20"/>
                <w:lang w:val="pl-PL"/>
              </w:rPr>
              <w:t xml:space="preserve"> </w:t>
            </w:r>
          </w:p>
          <w:p w:rsidR="00081B5B" w:rsidRDefault="00081B5B" w:rsidP="00081B5B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  <w:r w:rsidRPr="00081B5B">
              <w:rPr>
                <w:sz w:val="20"/>
                <w:szCs w:val="20"/>
                <w:lang w:val="pl-PL"/>
              </w:rPr>
              <w:t>Sudjeluju u analizi i diskusiji dobivenih rješenja.</w:t>
            </w:r>
          </w:p>
          <w:p w:rsidR="00591DF4" w:rsidRDefault="00591DF4" w:rsidP="00081B5B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:rsidR="00591DF4" w:rsidRPr="00591DF4" w:rsidRDefault="00BE2436" w:rsidP="00591DF4">
            <w:pPr>
              <w:pStyle w:val="Pa15"/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RB, str. 104., zad. 1</w:t>
            </w:r>
            <w:r w:rsidR="00591DF4" w:rsidRPr="00591DF4"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.</w:t>
            </w:r>
          </w:p>
          <w:p w:rsidR="00591DF4" w:rsidRDefault="00591DF4" w:rsidP="00591DF4">
            <w:pPr>
              <w:pStyle w:val="Pa15"/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</w:rPr>
            </w:pPr>
            <w:r w:rsidRPr="00591DF4"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</w:rPr>
              <w:t xml:space="preserve">Kada na nekome mjestu zatitramo elastično sredstvo, duž njega se širi _______________________ . </w:t>
            </w:r>
          </w:p>
          <w:p w:rsidR="00A10226" w:rsidRDefault="00A10226" w:rsidP="00591DF4">
            <w:pPr>
              <w:spacing w:after="0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  <w:p w:rsidR="00591DF4" w:rsidRPr="00591DF4" w:rsidRDefault="00591DF4" w:rsidP="00591DF4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A1022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:.</w:t>
            </w: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val</w:t>
            </w:r>
          </w:p>
          <w:p w:rsidR="00591DF4" w:rsidRPr="00591DF4" w:rsidRDefault="00591DF4" w:rsidP="00591DF4">
            <w:pPr>
              <w:spacing w:after="0"/>
              <w:rPr>
                <w:b/>
                <w:sz w:val="20"/>
                <w:szCs w:val="20"/>
              </w:rPr>
            </w:pPr>
          </w:p>
          <w:p w:rsidR="00591DF4" w:rsidRPr="00591DF4" w:rsidRDefault="005B2B2E" w:rsidP="00591DF4">
            <w:pPr>
              <w:spacing w:after="0"/>
              <w:jc w:val="both"/>
              <w:rPr>
                <w:rFonts w:asciiTheme="minorHAnsi" w:hAnsiTheme="minorHAnsi" w:cs="Slo SK TheSans Plain"/>
                <w:b/>
                <w:i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  <w:u w:val="single"/>
              </w:rPr>
              <w:t>Udžbenik, str. 96</w:t>
            </w:r>
            <w:r w:rsidR="00591DF4" w:rsidRPr="00591DF4"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  <w:u w:val="single"/>
              </w:rPr>
              <w:t xml:space="preserve">., </w:t>
            </w:r>
            <w:r w:rsidR="00591DF4" w:rsidRPr="00591DF4">
              <w:rPr>
                <w:rFonts w:asciiTheme="minorHAnsi" w:hAnsiTheme="minorHAnsi" w:cs="Slo SK TheSans Plain"/>
                <w:b/>
                <w:i/>
                <w:color w:val="000000"/>
                <w:sz w:val="20"/>
                <w:szCs w:val="20"/>
                <w:u w:val="single"/>
              </w:rPr>
              <w:t>Jeste li razumijeli?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1. Što je izvor vala?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5. Što su valne fronte?</w:t>
            </w:r>
          </w:p>
          <w:p w:rsidR="00591DF4" w:rsidRPr="00591DF4" w:rsidRDefault="00591DF4" w:rsidP="00591DF4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591DF4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6. Što pokazuju valne zrake?</w:t>
            </w:r>
          </w:p>
          <w:p w:rsidR="00591DF4" w:rsidRPr="00591DF4" w:rsidRDefault="00591DF4" w:rsidP="00591DF4">
            <w:pPr>
              <w:spacing w:after="0" w:line="240" w:lineRule="auto"/>
              <w:rPr>
                <w:b/>
                <w:sz w:val="20"/>
                <w:szCs w:val="20"/>
                <w:lang w:val="pl-PL"/>
              </w:rPr>
            </w:pPr>
            <w:r w:rsidRPr="00591DF4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7. Koliki je kut između valne fronte i valne zrake kod kružnih i ravnih valova?</w:t>
            </w:r>
          </w:p>
          <w:p w:rsidR="00591DF4" w:rsidRDefault="00591DF4" w:rsidP="00591DF4">
            <w:pPr>
              <w:spacing w:after="0"/>
              <w:rPr>
                <w:rFonts w:eastAsia="Times New Roman" w:cs="Calibri"/>
                <w:i/>
                <w:noProof w:val="0"/>
                <w:sz w:val="18"/>
                <w:szCs w:val="18"/>
                <w:lang w:eastAsia="hr-HR"/>
              </w:rPr>
            </w:pPr>
          </w:p>
          <w:p w:rsidR="008D51AB" w:rsidRPr="002A160C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 rješavaju zadatke</w:t>
            </w:r>
            <w:r w:rsidRPr="002A16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u RB ili usmeno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, čitaju rješenja te sudjeluju</w:t>
            </w:r>
            <w:r w:rsidRPr="002A16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u razgovoru.</w:t>
            </w:r>
          </w:p>
          <w:p w:rsidR="008D51AB" w:rsidRPr="008D51AB" w:rsidRDefault="008D51AB" w:rsidP="008D51AB">
            <w:pPr>
              <w:spacing w:after="0"/>
              <w:jc w:val="both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>Raspravljaju i argumentiraju svoje mišljenje</w:t>
            </w:r>
          </w:p>
          <w:p w:rsidR="008D51AB" w:rsidRDefault="008D51AB" w:rsidP="008D51A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081B5B">
              <w:rPr>
                <w:sz w:val="20"/>
                <w:szCs w:val="20"/>
                <w:lang w:val="pl-PL"/>
              </w:rPr>
              <w:t>Sudjeluju u analizi i diskusiji dobivenih rješenja</w:t>
            </w:r>
            <w:r>
              <w:rPr>
                <w:sz w:val="20"/>
                <w:szCs w:val="20"/>
                <w:lang w:val="pl-PL"/>
              </w:rPr>
              <w:t>.</w:t>
            </w:r>
          </w:p>
          <w:p w:rsidR="008D51AB" w:rsidRDefault="008D51AB" w:rsidP="00591DF4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591DF4" w:rsidRPr="00A10226" w:rsidRDefault="00591DF4" w:rsidP="00591DF4">
            <w:pPr>
              <w:spacing w:after="0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  <w:r w:rsidRPr="00A1022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591DF4" w:rsidRPr="00591DF4" w:rsidRDefault="00591DF4" w:rsidP="00591DF4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1. Izvor vala je mjesto iz kojeg se val širi.</w:t>
            </w:r>
          </w:p>
          <w:p w:rsidR="00591DF4" w:rsidRPr="00591DF4" w:rsidRDefault="00591DF4" w:rsidP="00591DF4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5 Valne fronte prikazuju vrhove bregova vala, a govore nam o obliku tog vala.</w:t>
            </w:r>
          </w:p>
          <w:p w:rsidR="00591DF4" w:rsidRPr="00591DF4" w:rsidRDefault="00591DF4" w:rsidP="00591DF4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6. Valne zrake pokazuju smjer širenja vala.</w:t>
            </w:r>
          </w:p>
          <w:p w:rsidR="00CF1D1A" w:rsidRDefault="00591DF4" w:rsidP="00081B5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7. Kut između valne fronte i </w:t>
            </w:r>
            <w:r w:rsidR="004966B9"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valne</w:t>
            </w:r>
            <w:r w:rsidRPr="00591DF4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 xml:space="preserve"> zrake iznosi 90°</w:t>
            </w:r>
          </w:p>
          <w:p w:rsidR="002A160C" w:rsidRDefault="002A160C" w:rsidP="00081B5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2A160C" w:rsidRDefault="002A160C" w:rsidP="00081B5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</w:p>
          <w:p w:rsidR="008D51AB" w:rsidRPr="002A160C" w:rsidRDefault="002A160C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na pitanja, rješavaju zadatke</w:t>
            </w:r>
            <w:r w:rsidR="008D51AB" w:rsidRPr="002A16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u RB ili usmeno</w:t>
            </w:r>
            <w:r w:rsidR="008D51A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, čitaju rješenja te sudjeluju</w:t>
            </w:r>
            <w:r w:rsidR="008D51AB" w:rsidRPr="002A16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u razgovoru.</w:t>
            </w:r>
          </w:p>
          <w:p w:rsidR="008D51AB" w:rsidRPr="008D51AB" w:rsidRDefault="008D51AB" w:rsidP="008D51AB">
            <w:pPr>
              <w:spacing w:after="0"/>
              <w:jc w:val="both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>Raspravljaju i argumentiraju svoje mišljenje</w:t>
            </w:r>
          </w:p>
          <w:p w:rsidR="002A160C" w:rsidRDefault="002A160C" w:rsidP="00081B5B">
            <w:pPr>
              <w:spacing w:after="0" w:line="240" w:lineRule="auto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081B5B">
              <w:rPr>
                <w:sz w:val="20"/>
                <w:szCs w:val="20"/>
                <w:lang w:val="pl-PL"/>
              </w:rPr>
              <w:t>Sudjeluju u analizi i diskusiji dobivenih rješenja</w:t>
            </w:r>
            <w:r w:rsidR="008D51AB">
              <w:rPr>
                <w:sz w:val="20"/>
                <w:szCs w:val="20"/>
                <w:lang w:val="pl-PL"/>
              </w:rPr>
              <w:t>.</w:t>
            </w:r>
          </w:p>
          <w:p w:rsidR="002A160C" w:rsidRDefault="002A160C" w:rsidP="00081B5B">
            <w:pPr>
              <w:spacing w:after="0" w:line="240" w:lineRule="auto"/>
              <w:rPr>
                <w:sz w:val="20"/>
                <w:szCs w:val="20"/>
                <w:lang w:val="pl-PL"/>
              </w:rPr>
            </w:pPr>
          </w:p>
          <w:p w:rsidR="008D51AB" w:rsidRPr="008D51AB" w:rsidRDefault="008D51AB" w:rsidP="008D51AB">
            <w:pPr>
              <w:spacing w:after="0"/>
              <w:jc w:val="both"/>
              <w:rPr>
                <w:rFonts w:asciiTheme="minorHAnsi" w:hAnsiTheme="minorHAnsi" w:cs="Slo SK TheSans Plain"/>
                <w:b/>
                <w:i/>
                <w:color w:val="000000"/>
                <w:sz w:val="20"/>
                <w:szCs w:val="20"/>
                <w:u w:val="single"/>
              </w:rPr>
            </w:pPr>
            <w:r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  <w:u w:val="single"/>
              </w:rPr>
              <w:t>Udžbenik, str. 96</w:t>
            </w:r>
            <w:r w:rsidRPr="008D51AB">
              <w:rPr>
                <w:rFonts w:asciiTheme="minorHAnsi" w:hAnsiTheme="minorHAnsi" w:cs="Slo SK TheSans Plain"/>
                <w:b/>
                <w:color w:val="000000"/>
                <w:sz w:val="20"/>
                <w:szCs w:val="20"/>
                <w:u w:val="single"/>
              </w:rPr>
              <w:t xml:space="preserve">., </w:t>
            </w:r>
            <w:r w:rsidRPr="008D51AB">
              <w:rPr>
                <w:rFonts w:asciiTheme="minorHAnsi" w:hAnsiTheme="minorHAnsi" w:cs="Slo SK TheSans Plain"/>
                <w:b/>
                <w:i/>
                <w:color w:val="000000"/>
                <w:sz w:val="20"/>
                <w:szCs w:val="20"/>
                <w:u w:val="single"/>
              </w:rPr>
              <w:t>Jeste li razumijeli?</w:t>
            </w:r>
          </w:p>
          <w:p w:rsidR="008D51AB" w:rsidRPr="008D51AB" w:rsidRDefault="008D51AB" w:rsidP="008D51AB">
            <w:pPr>
              <w:spacing w:after="0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8D51AB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t>2. Što valovi prenose?</w:t>
            </w:r>
            <w:r w:rsidRPr="002A160C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</w:t>
            </w:r>
          </w:p>
          <w:p w:rsidR="008D51AB" w:rsidRPr="008D51AB" w:rsidRDefault="008D51AB" w:rsidP="008D51A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</w:pPr>
            <w:r w:rsidRPr="008D51AB">
              <w:rPr>
                <w:rFonts w:asciiTheme="minorHAnsi" w:eastAsia="SloSKTheSansSemiBold" w:hAnsiTheme="minorHAnsi" w:cs="SloSKTheSansSemiBold"/>
                <w:b/>
                <w:bCs/>
                <w:noProof w:val="0"/>
                <w:sz w:val="20"/>
                <w:szCs w:val="20"/>
              </w:rPr>
              <w:lastRenderedPageBreak/>
              <w:t>3. Kakvi su transverzalni valovi?</w:t>
            </w:r>
          </w:p>
          <w:p w:rsidR="008D51AB" w:rsidRPr="008D51AB" w:rsidRDefault="008D51AB" w:rsidP="008D51AB">
            <w:pPr>
              <w:pStyle w:val="Pa15"/>
              <w:spacing w:after="240"/>
              <w:rPr>
                <w:rFonts w:asciiTheme="minorHAnsi" w:eastAsia="SloSKTheSansSemiBold" w:hAnsiTheme="minorHAnsi" w:cs="SloSKTheSansSemiBold"/>
                <w:b/>
                <w:bCs/>
                <w:sz w:val="20"/>
                <w:szCs w:val="20"/>
              </w:rPr>
            </w:pPr>
            <w:r w:rsidRPr="008D51AB">
              <w:rPr>
                <w:rFonts w:asciiTheme="minorHAnsi" w:eastAsia="SloSKTheSansSemiBold" w:hAnsiTheme="minorHAnsi" w:cs="SloSKTheSansSemiBold"/>
                <w:b/>
                <w:bCs/>
                <w:sz w:val="20"/>
                <w:szCs w:val="20"/>
              </w:rPr>
              <w:t>4. Koje valove nazivamo longitudinalnim?</w:t>
            </w: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u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bilježnicu. 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Čitaju svoja rješenja, komentiraju i razgovaraju.</w:t>
            </w:r>
          </w:p>
          <w:p w:rsidR="008D51AB" w:rsidRPr="00591DF4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8D51AB" w:rsidRPr="00A10226" w:rsidRDefault="008D51AB" w:rsidP="008D51AB">
            <w:pPr>
              <w:spacing w:after="0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  <w:r w:rsidRPr="00A1022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8D51AB" w:rsidRPr="008D51AB" w:rsidRDefault="008D51AB" w:rsidP="008D51AB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8D51A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2. Valovi prenose energiju.</w:t>
            </w:r>
          </w:p>
          <w:p w:rsidR="008D51AB" w:rsidRPr="008D51AB" w:rsidRDefault="008D51AB" w:rsidP="008D51AB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8D51A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3. Transverzalni valovi su valovi kod kojih čestice sredstva titraju okomito na smjer širenja vala.</w:t>
            </w:r>
          </w:p>
          <w:p w:rsidR="008D51AB" w:rsidRPr="008D51AB" w:rsidRDefault="008D51AB" w:rsidP="008D51AB">
            <w:pPr>
              <w:spacing w:after="0"/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</w:pPr>
            <w:r w:rsidRPr="008D51A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4. Longitudinalni valovi su valovi kod kojih čestice sredstva titraju u smjeru širenja vala.</w:t>
            </w:r>
          </w:p>
          <w:p w:rsidR="00CF1D1A" w:rsidRPr="008D51AB" w:rsidRDefault="00CF1D1A" w:rsidP="00081B5B">
            <w:pPr>
              <w:spacing w:after="0" w:line="240" w:lineRule="auto"/>
              <w:rPr>
                <w:b/>
                <w:sz w:val="20"/>
                <w:szCs w:val="20"/>
                <w:lang w:val="pl-PL"/>
              </w:rPr>
            </w:pPr>
          </w:p>
          <w:p w:rsidR="008D51AB" w:rsidRPr="008D51AB" w:rsidRDefault="008D51AB" w:rsidP="008D51AB">
            <w:pPr>
              <w:spacing w:after="0"/>
              <w:jc w:val="both"/>
              <w:rPr>
                <w:rFonts w:asciiTheme="minorHAnsi" w:hAnsiTheme="minorHAnsi" w:cs="Slo SK TheSans Plai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  <w:lang w:eastAsia="hr-HR"/>
              </w:rPr>
              <w:t>RB, str. 104</w:t>
            </w:r>
            <w:r w:rsidRPr="008D51AB">
              <w:rPr>
                <w:b/>
                <w:sz w:val="20"/>
                <w:szCs w:val="20"/>
                <w:u w:val="single"/>
                <w:lang w:eastAsia="hr-HR"/>
              </w:rPr>
              <w:t xml:space="preserve">., zad. </w:t>
            </w:r>
            <w:r>
              <w:rPr>
                <w:b/>
                <w:sz w:val="20"/>
                <w:szCs w:val="20"/>
                <w:u w:val="single"/>
                <w:lang w:eastAsia="hr-HR"/>
              </w:rPr>
              <w:t>1</w:t>
            </w:r>
          </w:p>
          <w:p w:rsidR="008D51AB" w:rsidRDefault="008D51AB" w:rsidP="008D51AB">
            <w:pPr>
              <w:spacing w:after="0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  <w:r w:rsidRPr="008D51AB"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  <w:t>Titranjem čestica sredstva valovi prenose _________.</w:t>
            </w: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8D51AB" w:rsidRPr="00591DF4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u bilježnicu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. 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Čitaju svoja rješenja, komentiraju i razgovaraju.</w:t>
            </w:r>
          </w:p>
          <w:p w:rsidR="008D51AB" w:rsidRPr="008D51AB" w:rsidRDefault="008D51AB" w:rsidP="008D51AB">
            <w:pPr>
              <w:spacing w:after="0"/>
              <w:jc w:val="both"/>
              <w:rPr>
                <w:rFonts w:asciiTheme="minorHAnsi" w:hAnsiTheme="minorHAnsi" w:cs="Slo SK TheSans Plain"/>
                <w:color w:val="000000"/>
                <w:sz w:val="20"/>
                <w:szCs w:val="20"/>
              </w:rPr>
            </w:pPr>
          </w:p>
          <w:p w:rsidR="008D51AB" w:rsidRPr="00A10226" w:rsidRDefault="008D51AB" w:rsidP="008D51AB">
            <w:pPr>
              <w:spacing w:after="0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  <w:r w:rsidRPr="00A1022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8D51AB" w:rsidRP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8D51A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energiju</w:t>
            </w:r>
          </w:p>
          <w:p w:rsidR="00D70BA4" w:rsidRDefault="00D70BA4" w:rsidP="00D70B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  <w:p w:rsidR="008D51AB" w:rsidRPr="008D51AB" w:rsidRDefault="008D51AB" w:rsidP="008D51AB">
            <w:pPr>
              <w:spacing w:after="0"/>
              <w:rPr>
                <w:rFonts w:cs="Slo SK TheSans Plain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RB, str. 104</w:t>
            </w:r>
            <w:r w:rsidRPr="008D51AB"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 xml:space="preserve">., zad. </w:t>
            </w:r>
            <w:r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3</w:t>
            </w:r>
            <w:r w:rsidRPr="008D51AB"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.</w:t>
            </w:r>
          </w:p>
          <w:p w:rsidR="008D51AB" w:rsidRPr="008D51AB" w:rsidRDefault="008D51AB" w:rsidP="008D51AB">
            <w:pPr>
              <w:rPr>
                <w:rFonts w:cs="Slo SK TheSans Plain"/>
                <w:color w:val="000000"/>
                <w:sz w:val="20"/>
                <w:szCs w:val="20"/>
              </w:rPr>
            </w:pPr>
            <w:r w:rsidRPr="008D51AB">
              <w:rPr>
                <w:rFonts w:cs="Slo SK TheSans Plain"/>
                <w:color w:val="000000"/>
                <w:sz w:val="20"/>
                <w:szCs w:val="20"/>
              </w:rPr>
              <w:t>Na slici transverzalnog vala označite brijeg, dol i smjer titranja čestice vala.</w:t>
            </w:r>
          </w:p>
          <w:p w:rsidR="008D51AB" w:rsidRDefault="008D51AB" w:rsidP="008D51AB">
            <w:pPr>
              <w:rPr>
                <w:rFonts w:cs="Slo SK TheSans Plain"/>
                <w:color w:val="000000"/>
                <w:sz w:val="18"/>
                <w:szCs w:val="18"/>
              </w:rPr>
            </w:pPr>
            <w:r>
              <w:rPr>
                <w:rFonts w:cs="Slo SK TheSans Plain"/>
                <w:color w:val="000000"/>
                <w:sz w:val="18"/>
                <w:szCs w:val="18"/>
                <w:lang w:eastAsia="hr-HR"/>
              </w:rPr>
              <w:drawing>
                <wp:inline distT="0" distB="0" distL="0" distR="0">
                  <wp:extent cx="1193494" cy="658368"/>
                  <wp:effectExtent l="19050" t="0" r="6656" b="0"/>
                  <wp:docPr id="2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84" cy="6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1AB" w:rsidRPr="00591DF4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sz w:val="20"/>
                <w:szCs w:val="20"/>
                <w:lang w:eastAsia="hr-HR"/>
              </w:rPr>
              <w:t xml:space="preserve">Ucrtavaju 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svoja rješenja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u RB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, komentiraju i razgovaraju.</w:t>
            </w:r>
          </w:p>
          <w:p w:rsidR="008D51AB" w:rsidRDefault="008D51AB" w:rsidP="00D70B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  <w:p w:rsidR="0030010C" w:rsidRPr="0030010C" w:rsidRDefault="0030010C" w:rsidP="008D51AB">
            <w:pPr>
              <w:pStyle w:val="Default"/>
              <w:spacing w:line="221" w:lineRule="atLeast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30010C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Zadatak</w:t>
            </w:r>
          </w:p>
          <w:p w:rsidR="008D51AB" w:rsidRPr="008D51AB" w:rsidRDefault="008D51AB" w:rsidP="008D51AB">
            <w:pPr>
              <w:pStyle w:val="Default"/>
              <w:spacing w:line="221" w:lineRule="atLeast"/>
              <w:rPr>
                <w:rFonts w:asciiTheme="minorHAnsi" w:hAnsiTheme="minorHAnsi"/>
                <w:sz w:val="20"/>
                <w:szCs w:val="20"/>
              </w:rPr>
            </w:pPr>
            <w:r w:rsidRPr="008D51AB">
              <w:rPr>
                <w:rFonts w:asciiTheme="minorHAnsi" w:hAnsiTheme="minorHAnsi"/>
                <w:sz w:val="20"/>
                <w:szCs w:val="20"/>
              </w:rPr>
              <w:t>Br</w:t>
            </w:r>
            <w:r w:rsidR="0030010C">
              <w:rPr>
                <w:rFonts w:asciiTheme="minorHAnsi" w:hAnsiTheme="minorHAnsi"/>
                <w:sz w:val="20"/>
                <w:szCs w:val="20"/>
              </w:rPr>
              <w:t>j</w:t>
            </w:r>
            <w:r w:rsidRPr="008D51AB">
              <w:rPr>
                <w:rFonts w:asciiTheme="minorHAnsi" w:hAnsiTheme="minorHAnsi"/>
                <w:sz w:val="20"/>
                <w:szCs w:val="20"/>
              </w:rPr>
              <w:t>egovi i dolovi nastaju kod ________________  vala, a zgušnjenja i razrjeđenja kod _______________ vala.</w:t>
            </w: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8D51AB" w:rsidRPr="00591DF4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Odgovaraju u bilježnicu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. 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Čitaju svoja rješenja, komentiraju i razgovaraju.</w:t>
            </w:r>
          </w:p>
          <w:p w:rsidR="008D51AB" w:rsidRPr="00A10226" w:rsidRDefault="008D51AB" w:rsidP="008D51AB">
            <w:pPr>
              <w:spacing w:after="0"/>
              <w:rPr>
                <w:rFonts w:eastAsia="Times New Roman" w:cs="Calibri"/>
                <w:b/>
                <w:noProof w:val="0"/>
                <w:sz w:val="18"/>
                <w:szCs w:val="18"/>
                <w:lang w:eastAsia="hr-HR"/>
              </w:rPr>
            </w:pPr>
            <w:r w:rsidRPr="00A10226"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  <w:t>Rješenje:</w:t>
            </w:r>
          </w:p>
          <w:p w:rsidR="008D51AB" w:rsidRPr="008D51AB" w:rsidRDefault="008D51AB" w:rsidP="008D51AB">
            <w:pPr>
              <w:rPr>
                <w:sz w:val="20"/>
                <w:szCs w:val="20"/>
              </w:rPr>
            </w:pPr>
            <w:r w:rsidRPr="008D51AB">
              <w:rPr>
                <w:rFonts w:eastAsia="Times New Roman" w:cs="Calibri"/>
                <w:i/>
                <w:noProof w:val="0"/>
                <w:sz w:val="20"/>
                <w:szCs w:val="20"/>
                <w:lang w:eastAsia="hr-HR"/>
              </w:rPr>
              <w:t>transverzalnog ; longitudinalnog.</w:t>
            </w:r>
          </w:p>
          <w:p w:rsidR="008D51AB" w:rsidRPr="008D51AB" w:rsidRDefault="008D51AB" w:rsidP="008D51AB">
            <w:pPr>
              <w:spacing w:after="0"/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RB, str. 105</w:t>
            </w:r>
            <w:r w:rsidRPr="008D51AB"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 xml:space="preserve">., zad. </w:t>
            </w:r>
            <w:r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6</w:t>
            </w:r>
            <w:r w:rsidRPr="008D51AB">
              <w:rPr>
                <w:rFonts w:asciiTheme="minorHAnsi" w:hAnsiTheme="minorHAnsi"/>
                <w:b/>
                <w:sz w:val="20"/>
                <w:szCs w:val="20"/>
                <w:u w:val="single"/>
                <w:lang w:eastAsia="hr-HR"/>
              </w:rPr>
              <w:t>.</w:t>
            </w:r>
          </w:p>
          <w:p w:rsidR="008D51AB" w:rsidRPr="008D51AB" w:rsidRDefault="008D51AB" w:rsidP="008D51AB">
            <w:pPr>
              <w:spacing w:after="0"/>
              <w:rPr>
                <w:sz w:val="20"/>
                <w:szCs w:val="20"/>
              </w:rPr>
            </w:pPr>
            <w:r w:rsidRPr="008D51AB">
              <w:rPr>
                <w:rFonts w:cs="Slo SK TheSans Plain"/>
                <w:color w:val="000000"/>
                <w:sz w:val="20"/>
                <w:szCs w:val="20"/>
              </w:rPr>
              <w:t>Dopunite crtež transverzalnog vala tako na užetu nacrtate smjerove titranja čestica užeta u točkama A, B i C.</w:t>
            </w:r>
          </w:p>
          <w:p w:rsidR="008D51AB" w:rsidRDefault="008D51AB" w:rsidP="00D70BA4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hr-HR"/>
              </w:rPr>
            </w:pP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  <w:r w:rsidRPr="008D51AB">
              <w:rPr>
                <w:rFonts w:eastAsia="Times New Roman" w:cs="Calibri"/>
                <w:sz w:val="18"/>
                <w:szCs w:val="18"/>
                <w:lang w:eastAsia="hr-HR"/>
              </w:rPr>
              <w:drawing>
                <wp:inline distT="0" distB="0" distL="0" distR="0">
                  <wp:extent cx="2171907" cy="570586"/>
                  <wp:effectExtent l="19050" t="0" r="0" b="0"/>
                  <wp:docPr id="2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807" t="62149" r="18821" b="1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3" cy="57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18"/>
                <w:szCs w:val="18"/>
                <w:lang w:eastAsia="hr-HR"/>
              </w:rPr>
            </w:pPr>
          </w:p>
          <w:p w:rsidR="008D51AB" w:rsidRP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8D51AB" w:rsidRDefault="008D51AB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  <w:r w:rsidRPr="008D51AB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>Crtaju rješenja u RB, prezentiraju svoja rješenja.</w:t>
            </w:r>
            <w:r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Raspravljaju</w:t>
            </w:r>
            <w:r w:rsidRPr="00591DF4"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  <w:t xml:space="preserve"> i razgovaraju.</w:t>
            </w:r>
          </w:p>
          <w:p w:rsidR="00BE2436" w:rsidRDefault="00BE2436" w:rsidP="008D51AB">
            <w:pPr>
              <w:spacing w:after="0"/>
              <w:rPr>
                <w:rFonts w:eastAsia="Times New Roman" w:cs="Calibri"/>
                <w:noProof w:val="0"/>
                <w:sz w:val="20"/>
                <w:szCs w:val="20"/>
                <w:lang w:eastAsia="hr-HR"/>
              </w:rPr>
            </w:pPr>
          </w:p>
          <w:p w:rsidR="00BE2436" w:rsidRDefault="00BE2436" w:rsidP="00BE2436">
            <w:pPr>
              <w:spacing w:after="0" w:line="240" w:lineRule="auto"/>
              <w:ind w:left="50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Digitalni nastavni sadržaji:Provjeravam znanje – Kviz A i Kviz B</w:t>
            </w:r>
          </w:p>
          <w:p w:rsidR="00BE2436" w:rsidRDefault="00BE2436" w:rsidP="00BE2436">
            <w:pPr>
              <w:spacing w:after="0" w:line="240" w:lineRule="auto"/>
              <w:ind w:left="5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 tabletima pristupaju digitalnim sadržajima te individualno ili u grupama rješavaju kvizove.</w:t>
            </w:r>
          </w:p>
          <w:p w:rsidR="00AA7F8C" w:rsidRPr="009E4B9D" w:rsidRDefault="00AA7F8C" w:rsidP="0034188C">
            <w:pPr>
              <w:spacing w:after="0" w:line="240" w:lineRule="auto"/>
              <w:rPr>
                <w:rFonts w:eastAsia="Times New Roman" w:cs="Calibri"/>
                <w:b/>
                <w:noProof w:val="0"/>
                <w:sz w:val="20"/>
                <w:szCs w:val="20"/>
                <w:lang w:eastAsia="hr-HR"/>
              </w:rPr>
            </w:pPr>
          </w:p>
        </w:tc>
      </w:tr>
    </w:tbl>
    <w:p w:rsidR="00CF3D5D" w:rsidRDefault="00CF3D5D" w:rsidP="009E4B9D"/>
    <w:sectPr w:rsidR="00CF3D5D" w:rsidSect="007238FD"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lo SK TheSans Plain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oSKTheSansSemi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loSKTheSansExtraBold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loSKTheSerifExtra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lo SK TheSans SemiBoldPlain">
    <w:altName w:val="Slo SK TheSans SemiBoldPlain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578A"/>
    <w:multiLevelType w:val="hybridMultilevel"/>
    <w:tmpl w:val="23722A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969"/>
    <w:multiLevelType w:val="hybridMultilevel"/>
    <w:tmpl w:val="3EA00B92"/>
    <w:lvl w:ilvl="0" w:tplc="041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4E1712F4"/>
    <w:multiLevelType w:val="multilevel"/>
    <w:tmpl w:val="C36824BC"/>
    <w:lvl w:ilvl="0">
      <w:numFmt w:val="bullet"/>
      <w:lvlText w:val="o"/>
      <w:lvlJc w:val="left"/>
      <w:pPr>
        <w:ind w:left="36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556247A0"/>
    <w:multiLevelType w:val="hybridMultilevel"/>
    <w:tmpl w:val="45728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1155B7"/>
    <w:multiLevelType w:val="hybridMultilevel"/>
    <w:tmpl w:val="B66027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124668"/>
    <w:multiLevelType w:val="hybridMultilevel"/>
    <w:tmpl w:val="8A88F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AB4FBF"/>
    <w:multiLevelType w:val="hybridMultilevel"/>
    <w:tmpl w:val="01C0A5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355E"/>
    <w:rsid w:val="00006D24"/>
    <w:rsid w:val="0003000B"/>
    <w:rsid w:val="00081B5B"/>
    <w:rsid w:val="001006FA"/>
    <w:rsid w:val="001011D9"/>
    <w:rsid w:val="00103EBF"/>
    <w:rsid w:val="00111298"/>
    <w:rsid w:val="0017574B"/>
    <w:rsid w:val="00180C17"/>
    <w:rsid w:val="001900D0"/>
    <w:rsid w:val="001B662B"/>
    <w:rsid w:val="001E553D"/>
    <w:rsid w:val="0021191E"/>
    <w:rsid w:val="00220E1A"/>
    <w:rsid w:val="0027286C"/>
    <w:rsid w:val="002954BF"/>
    <w:rsid w:val="002A160C"/>
    <w:rsid w:val="002B2463"/>
    <w:rsid w:val="002B6392"/>
    <w:rsid w:val="0030010C"/>
    <w:rsid w:val="0034188C"/>
    <w:rsid w:val="0034741D"/>
    <w:rsid w:val="00347BB6"/>
    <w:rsid w:val="00373958"/>
    <w:rsid w:val="003B2190"/>
    <w:rsid w:val="003C73A7"/>
    <w:rsid w:val="003D4B11"/>
    <w:rsid w:val="00424395"/>
    <w:rsid w:val="00435238"/>
    <w:rsid w:val="00452233"/>
    <w:rsid w:val="00473368"/>
    <w:rsid w:val="00474AFB"/>
    <w:rsid w:val="004966B9"/>
    <w:rsid w:val="004A6352"/>
    <w:rsid w:val="004B56A8"/>
    <w:rsid w:val="004B602C"/>
    <w:rsid w:val="004D018B"/>
    <w:rsid w:val="004E010C"/>
    <w:rsid w:val="005032D5"/>
    <w:rsid w:val="005040C5"/>
    <w:rsid w:val="00510008"/>
    <w:rsid w:val="00511EEC"/>
    <w:rsid w:val="005867EF"/>
    <w:rsid w:val="00591DF4"/>
    <w:rsid w:val="005B14F3"/>
    <w:rsid w:val="005B2B2E"/>
    <w:rsid w:val="00671153"/>
    <w:rsid w:val="006B335F"/>
    <w:rsid w:val="006D537E"/>
    <w:rsid w:val="00711457"/>
    <w:rsid w:val="007238FD"/>
    <w:rsid w:val="00736D04"/>
    <w:rsid w:val="00764DAC"/>
    <w:rsid w:val="007B2990"/>
    <w:rsid w:val="007C355E"/>
    <w:rsid w:val="00866431"/>
    <w:rsid w:val="00872353"/>
    <w:rsid w:val="008D51AB"/>
    <w:rsid w:val="009009CE"/>
    <w:rsid w:val="00905DF5"/>
    <w:rsid w:val="009176E4"/>
    <w:rsid w:val="00920626"/>
    <w:rsid w:val="009353D9"/>
    <w:rsid w:val="009423E3"/>
    <w:rsid w:val="0097127D"/>
    <w:rsid w:val="00981E2B"/>
    <w:rsid w:val="00985388"/>
    <w:rsid w:val="009D0C33"/>
    <w:rsid w:val="009E4B9D"/>
    <w:rsid w:val="00A10226"/>
    <w:rsid w:val="00A136FB"/>
    <w:rsid w:val="00A31CA2"/>
    <w:rsid w:val="00A36A01"/>
    <w:rsid w:val="00AA7F8C"/>
    <w:rsid w:val="00AB2E90"/>
    <w:rsid w:val="00AE4FCE"/>
    <w:rsid w:val="00B319F1"/>
    <w:rsid w:val="00B34B30"/>
    <w:rsid w:val="00B373F5"/>
    <w:rsid w:val="00B818F8"/>
    <w:rsid w:val="00B9102D"/>
    <w:rsid w:val="00BA5573"/>
    <w:rsid w:val="00BE2436"/>
    <w:rsid w:val="00BF2291"/>
    <w:rsid w:val="00C23C5C"/>
    <w:rsid w:val="00C33C95"/>
    <w:rsid w:val="00C76E79"/>
    <w:rsid w:val="00C94A75"/>
    <w:rsid w:val="00CF1D1A"/>
    <w:rsid w:val="00CF33A2"/>
    <w:rsid w:val="00CF3D5D"/>
    <w:rsid w:val="00D11AD7"/>
    <w:rsid w:val="00D20DC5"/>
    <w:rsid w:val="00D629C4"/>
    <w:rsid w:val="00D70BA4"/>
    <w:rsid w:val="00D81B75"/>
    <w:rsid w:val="00E26127"/>
    <w:rsid w:val="00E55A0D"/>
    <w:rsid w:val="00E70F53"/>
    <w:rsid w:val="00E7205B"/>
    <w:rsid w:val="00E80B9E"/>
    <w:rsid w:val="00EB26F4"/>
    <w:rsid w:val="00EC65B0"/>
    <w:rsid w:val="00EF69F8"/>
    <w:rsid w:val="00F07839"/>
    <w:rsid w:val="00F41910"/>
    <w:rsid w:val="00F6405A"/>
    <w:rsid w:val="00FB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7B412-2ED4-4F1E-B4FF-F8CA70FD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55E"/>
    <w:rPr>
      <w:rFonts w:ascii="Calibri" w:eastAsia="Calibri" w:hAnsi="Calibri" w:cs="Times New Roman"/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danifontodlomka1">
    <w:name w:val="Zadani font odlomka1"/>
    <w:rsid w:val="007C355E"/>
  </w:style>
  <w:style w:type="paragraph" w:styleId="Odlomakpopisa">
    <w:name w:val="List Paragraph"/>
    <w:basedOn w:val="Normal"/>
    <w:qFormat/>
    <w:rsid w:val="007C355E"/>
    <w:pPr>
      <w:ind w:left="720"/>
    </w:pPr>
    <w:rPr>
      <w:rFonts w:eastAsia="Times New Roman"/>
      <w:noProof w:val="0"/>
    </w:rPr>
  </w:style>
  <w:style w:type="paragraph" w:customStyle="1" w:styleId="Pa41">
    <w:name w:val="Pa41"/>
    <w:basedOn w:val="Normal"/>
    <w:next w:val="Normal"/>
    <w:uiPriority w:val="99"/>
    <w:rsid w:val="007C355E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79">
    <w:name w:val="Pa79"/>
    <w:basedOn w:val="Normal"/>
    <w:next w:val="Normal"/>
    <w:uiPriority w:val="99"/>
    <w:rsid w:val="007C355E"/>
    <w:pPr>
      <w:autoSpaceDE w:val="0"/>
      <w:autoSpaceDN w:val="0"/>
      <w:adjustRightInd w:val="0"/>
      <w:spacing w:after="0" w:line="18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t-8">
    <w:name w:val="t-8"/>
    <w:basedOn w:val="Normal"/>
    <w:rsid w:val="0003000B"/>
    <w:pPr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hr-HR"/>
    </w:rPr>
  </w:style>
  <w:style w:type="paragraph" w:customStyle="1" w:styleId="Pa16">
    <w:name w:val="Pa16"/>
    <w:basedOn w:val="Normal"/>
    <w:next w:val="Normal"/>
    <w:uiPriority w:val="99"/>
    <w:rsid w:val="00220E1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Pa15">
    <w:name w:val="Pa15"/>
    <w:basedOn w:val="Normal"/>
    <w:next w:val="Normal"/>
    <w:uiPriority w:val="99"/>
    <w:rsid w:val="00220E1A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07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7839"/>
    <w:rPr>
      <w:rFonts w:ascii="Tahoma" w:eastAsia="Calibri" w:hAnsi="Tahoma" w:cs="Tahoma"/>
      <w:noProof/>
      <w:sz w:val="16"/>
      <w:szCs w:val="16"/>
    </w:rPr>
  </w:style>
  <w:style w:type="character" w:styleId="Tekstrezerviranogmjesta">
    <w:name w:val="Placeholder Text"/>
    <w:basedOn w:val="Zadanifontodlomka"/>
    <w:uiPriority w:val="99"/>
    <w:semiHidden/>
    <w:rsid w:val="00347BB6"/>
    <w:rPr>
      <w:color w:val="808080"/>
    </w:rPr>
  </w:style>
  <w:style w:type="paragraph" w:customStyle="1" w:styleId="Pa26">
    <w:name w:val="Pa26"/>
    <w:basedOn w:val="Normal"/>
    <w:next w:val="Normal"/>
    <w:uiPriority w:val="99"/>
    <w:rsid w:val="002A160C"/>
    <w:pPr>
      <w:autoSpaceDE w:val="0"/>
      <w:autoSpaceDN w:val="0"/>
      <w:adjustRightInd w:val="0"/>
      <w:spacing w:after="0" w:line="221" w:lineRule="atLeast"/>
    </w:pPr>
    <w:rPr>
      <w:rFonts w:ascii="Slo SK TheSans Plain" w:eastAsiaTheme="minorHAnsi" w:hAnsi="Slo SK TheSans Plain" w:cstheme="minorBidi"/>
      <w:noProof w:val="0"/>
      <w:sz w:val="24"/>
      <w:szCs w:val="24"/>
    </w:rPr>
  </w:style>
  <w:style w:type="paragraph" w:customStyle="1" w:styleId="Default">
    <w:name w:val="Default"/>
    <w:rsid w:val="008D51AB"/>
    <w:pPr>
      <w:autoSpaceDE w:val="0"/>
      <w:autoSpaceDN w:val="0"/>
      <w:adjustRightInd w:val="0"/>
      <w:spacing w:after="0" w:line="240" w:lineRule="auto"/>
    </w:pPr>
    <w:rPr>
      <w:rFonts w:ascii="Slo SK TheSans Plain" w:eastAsiaTheme="minorHAnsi" w:hAnsi="Slo SK TheSans Plain" w:cs="Slo SK TheSans Plai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2C26EE-3722-4C27-8790-733338594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2691</TotalTime>
  <Pages>10</Pages>
  <Words>2913</Words>
  <Characters>16605</Characters>
  <Application>Microsoft Office Word</Application>
  <DocSecurity>0</DocSecurity>
  <Lines>138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19480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Tomislav Dumančić</cp:lastModifiedBy>
  <cp:revision>29</cp:revision>
  <dcterms:created xsi:type="dcterms:W3CDTF">2020-03-21T09:36:00Z</dcterms:created>
  <dcterms:modified xsi:type="dcterms:W3CDTF">2020-08-24T10:51:00Z</dcterms:modified>
</cp:coreProperties>
</file>